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7C" w:rsidRPr="00F45606" w:rsidRDefault="005E5C7C" w:rsidP="00F45606">
      <w:pPr>
        <w:jc w:val="center"/>
        <w:rPr>
          <w:b/>
          <w:sz w:val="24"/>
          <w:szCs w:val="24"/>
        </w:rPr>
      </w:pPr>
      <w:r w:rsidRPr="00F45606">
        <w:rPr>
          <w:b/>
          <w:sz w:val="24"/>
          <w:szCs w:val="24"/>
        </w:rPr>
        <w:t>Рабочая программа по английскому языку в</w:t>
      </w:r>
      <w:r w:rsidR="00F45606" w:rsidRPr="00F45606">
        <w:rPr>
          <w:b/>
          <w:sz w:val="24"/>
          <w:szCs w:val="24"/>
        </w:rPr>
        <w:t xml:space="preserve"> 10 классе</w:t>
      </w:r>
    </w:p>
    <w:p w:rsidR="005E5C7C" w:rsidRPr="005E5C7C" w:rsidRDefault="00F45606" w:rsidP="005E5C7C">
      <w:r>
        <w:t>Данная рабочая програм</w:t>
      </w:r>
      <w:r w:rsidR="005E5C7C" w:rsidRPr="005E5C7C">
        <w:t xml:space="preserve">ма </w:t>
      </w:r>
      <w:proofErr w:type="spellStart"/>
      <w:r w:rsidR="005E5C7C" w:rsidRPr="005E5C7C">
        <w:t>разоаботана</w:t>
      </w:r>
      <w:proofErr w:type="spellEnd"/>
      <w:r w:rsidR="005E5C7C" w:rsidRPr="005E5C7C">
        <w:t xml:space="preserve"> по УМК "</w:t>
      </w:r>
      <w:r w:rsidR="005E5C7C" w:rsidRPr="005E5C7C">
        <w:rPr>
          <w:lang w:val="en-US"/>
        </w:rPr>
        <w:t>Enjoy</w:t>
      </w:r>
      <w:r w:rsidR="005E5C7C" w:rsidRPr="005E5C7C">
        <w:t xml:space="preserve"> </w:t>
      </w:r>
      <w:proofErr w:type="spellStart"/>
      <w:r w:rsidR="005E5C7C" w:rsidRPr="005E5C7C">
        <w:t>En</w:t>
      </w:r>
      <w:r>
        <w:t>glish</w:t>
      </w:r>
      <w:proofErr w:type="spellEnd"/>
      <w:r>
        <w:t xml:space="preserve">" </w:t>
      </w:r>
      <w:proofErr w:type="spellStart"/>
      <w:r>
        <w:t>Биболетовой</w:t>
      </w:r>
      <w:bookmarkStart w:id="0" w:name="ffe823e2c2afd35847a509c170598107009a33d2"/>
      <w:bookmarkStart w:id="1" w:name="0"/>
      <w:bookmarkEnd w:id="0"/>
      <w:bookmarkEnd w:id="1"/>
      <w:proofErr w:type="spellEnd"/>
      <w:r>
        <w:t xml:space="preserve"> М. З.</w:t>
      </w:r>
    </w:p>
    <w:p w:rsidR="005E5C7C" w:rsidRPr="005E5C7C" w:rsidRDefault="005E5C7C" w:rsidP="00F45606">
      <w:pPr>
        <w:jc w:val="center"/>
      </w:pPr>
      <w:r w:rsidRPr="005E5C7C">
        <w:t>Пояснительная записка</w:t>
      </w:r>
    </w:p>
    <w:p w:rsidR="005E5C7C" w:rsidRPr="005E5C7C" w:rsidRDefault="005E5C7C" w:rsidP="005E5C7C">
      <w:r w:rsidRPr="005E5C7C">
        <w:t>Рабочая  программа по английскому языку для 10  класса  составлена на основе следующих  нормативных  </w:t>
      </w:r>
      <w:proofErr w:type="spellStart"/>
      <w:r w:rsidRPr="005E5C7C">
        <w:t>документов</w:t>
      </w:r>
      <w:proofErr w:type="gramStart"/>
      <w:r w:rsidRPr="005E5C7C">
        <w:t>:Ф</w:t>
      </w:r>
      <w:proofErr w:type="gramEnd"/>
      <w:r w:rsidRPr="005E5C7C">
        <w:t>едерального</w:t>
      </w:r>
      <w:proofErr w:type="spellEnd"/>
      <w:r w:rsidRPr="005E5C7C">
        <w:t xml:space="preserve"> компонента государственных образовательных стандартов начального общего, основного общего и среднего (полного) общего образования» (приказ </w:t>
      </w:r>
      <w:proofErr w:type="spellStart"/>
      <w:r w:rsidRPr="005E5C7C">
        <w:t>Минобрнауки</w:t>
      </w:r>
      <w:proofErr w:type="spellEnd"/>
      <w:r w:rsidRPr="005E5C7C">
        <w:t xml:space="preserve"> от 05.03.2004г. № 1089). Сборник нормативных документов. Иностранный язык. сост. Э</w:t>
      </w:r>
      <w:proofErr w:type="gramStart"/>
      <w:r w:rsidRPr="005E5C7C">
        <w:t>,Д</w:t>
      </w:r>
      <w:proofErr w:type="gramEnd"/>
      <w:r w:rsidRPr="005E5C7C">
        <w:t>, Днепров, А.Г.  Аркадьев.- М.; Дрофа, 2007год</w:t>
      </w:r>
      <w:proofErr w:type="gramStart"/>
      <w:r w:rsidRPr="005E5C7C">
        <w:t xml:space="preserve"> </w:t>
      </w:r>
      <w:r w:rsidR="00F45606">
        <w:t>,</w:t>
      </w:r>
      <w:proofErr w:type="gramEnd"/>
      <w:r w:rsidR="00F45606">
        <w:t xml:space="preserve"> </w:t>
      </w:r>
      <w:r w:rsidRPr="005E5C7C">
        <w:t xml:space="preserve">Примерной программы основного общего образования по иностранным языкам. Английский язык: Сборник. Новые государственные стандарты школьного образования по иностранным языкам.- М.: </w:t>
      </w:r>
      <w:proofErr w:type="spellStart"/>
      <w:r w:rsidRPr="005E5C7C">
        <w:t>АСТ</w:t>
      </w:r>
      <w:proofErr w:type="gramStart"/>
      <w:r w:rsidRPr="005E5C7C">
        <w:t>;А</w:t>
      </w:r>
      <w:proofErr w:type="gramEnd"/>
      <w:r w:rsidRPr="005E5C7C">
        <w:t>стрель</w:t>
      </w:r>
      <w:proofErr w:type="spellEnd"/>
      <w:r w:rsidRPr="005E5C7C">
        <w:t xml:space="preserve">, 2006год. Программы по английскому языку М.З. </w:t>
      </w:r>
      <w:proofErr w:type="spellStart"/>
      <w:r w:rsidRPr="005E5C7C">
        <w:t>Биболетова</w:t>
      </w:r>
      <w:proofErr w:type="gramStart"/>
      <w:r w:rsidRPr="005E5C7C">
        <w:t>,Н</w:t>
      </w:r>
      <w:proofErr w:type="gramEnd"/>
      <w:r w:rsidRPr="005E5C7C">
        <w:t>.Н.Трубанёва</w:t>
      </w:r>
      <w:proofErr w:type="spellEnd"/>
      <w:r w:rsidRPr="005E5C7C">
        <w:t xml:space="preserve"> к УМК  «</w:t>
      </w:r>
      <w:proofErr w:type="spellStart"/>
      <w:r w:rsidRPr="005E5C7C">
        <w:t>Enjoy</w:t>
      </w:r>
      <w:proofErr w:type="spellEnd"/>
      <w:r w:rsidRPr="005E5C7C">
        <w:t xml:space="preserve"> </w:t>
      </w:r>
      <w:proofErr w:type="spellStart"/>
      <w:r w:rsidRPr="005E5C7C">
        <w:t>English</w:t>
      </w:r>
      <w:proofErr w:type="spellEnd"/>
      <w:r w:rsidRPr="005E5C7C">
        <w:t xml:space="preserve">» для учащихся 2-11 классов общеобразовательных учреждений (Обнинск: </w:t>
      </w:r>
      <w:proofErr w:type="gramStart"/>
      <w:r w:rsidRPr="005E5C7C">
        <w:t>Титул, 2008).</w:t>
      </w:r>
      <w:proofErr w:type="gramEnd"/>
    </w:p>
    <w:p w:rsidR="005E5C7C" w:rsidRPr="005E5C7C" w:rsidRDefault="005E5C7C" w:rsidP="00F45606">
      <w:pPr>
        <w:jc w:val="center"/>
      </w:pPr>
      <w:r w:rsidRPr="005E5C7C">
        <w:t>Цели и задачи учебного курса</w:t>
      </w:r>
    </w:p>
    <w:p w:rsidR="005E5C7C" w:rsidRPr="005E5C7C" w:rsidRDefault="005E5C7C" w:rsidP="005E5C7C">
      <w:r w:rsidRPr="005E5C7C">
        <w:t xml:space="preserve">Главной целью  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цель обучения английскому языку  в 10 классе как  </w:t>
      </w:r>
    </w:p>
    <w:p w:rsidR="005E5C7C" w:rsidRPr="005E5C7C" w:rsidRDefault="005E5C7C" w:rsidP="005E5C7C">
      <w:r w:rsidRPr="005E5C7C">
        <w:t>Дальнейшее развитие иноязычной коммуникативной компетенции (речевой, языковой, социокультурной, компенсаторной и учебно-познавательной): речевая компетенция – функциональное использование изучаемого языка как средства общения и познавательной  деятельности: умение понимать аутентичные иноязычные тексты (</w:t>
      </w:r>
      <w:proofErr w:type="spellStart"/>
      <w:r w:rsidRPr="005E5C7C">
        <w:t>аудирование</w:t>
      </w:r>
      <w:proofErr w:type="spellEnd"/>
      <w:r w:rsidRPr="005E5C7C">
        <w:t xml:space="preserve"> и чтение), в том числе ориентированные на выбранный профиль, передавать информацию в связных аргументированных высказываниях (говорение и письмо), планировать свое речевое и неречевое поведение</w:t>
      </w:r>
      <w:proofErr w:type="gramStart"/>
      <w:r w:rsidRPr="005E5C7C">
        <w:t xml:space="preserve"> ;</w:t>
      </w:r>
      <w:proofErr w:type="gramEnd"/>
      <w:r w:rsidRPr="005E5C7C">
        <w:t xml:space="preserve"> языковая компетенция – овладение новыми языковыми средствами в соответствии с темами и сферами общения, отобранными для выбранного профиля, навыками оперирования этими средствами в коммуникативных целях; социокультурная компетенция – расширение объема </w:t>
      </w:r>
      <w:proofErr w:type="gramStart"/>
      <w:r w:rsidRPr="005E5C7C">
        <w:t>знаний</w:t>
      </w:r>
      <w:proofErr w:type="gramEnd"/>
      <w:r w:rsidRPr="005E5C7C"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а культуре родной страны и страны изучаемого языка; учебно-познавательная компетенция – дальнейшее развитие специальных учебных умений, позволяющих совершенствовать учебную деятельность по овладению иностранным языком, повышать ее продуктивность, а также использовать изучаемый язык в целях продолжения образования и самообразования. </w:t>
      </w:r>
    </w:p>
    <w:p w:rsidR="005E5C7C" w:rsidRPr="005E5C7C" w:rsidRDefault="005E5C7C" w:rsidP="005E5C7C">
      <w:r w:rsidRPr="005E5C7C">
        <w:t xml:space="preserve">Развитие и воспитание способности к личностному и профессиональному самоопределению  учащихся, их социальной адаптации; формирование активной жизненной позиции как гражданина и патриота, а также как субъекта межкультурного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общения; развитие способности и готовности </w:t>
      </w:r>
      <w:r w:rsidRPr="005E5C7C">
        <w:lastRenderedPageBreak/>
        <w:t xml:space="preserve">старшеклассников к самостоятельному изучению иностранного языка, к дальнейшему самообразованию с его помощью в разных областях знания; приобретение опыта творческой деятельности, опыта проектно-исследовательской работы с использованием изучаемого языка. </w:t>
      </w:r>
    </w:p>
    <w:p w:rsidR="005E5C7C" w:rsidRPr="005E5C7C" w:rsidRDefault="005E5C7C" w:rsidP="005E5C7C">
      <w:r w:rsidRPr="005E5C7C">
        <w:t>Задачи обучения:</w:t>
      </w:r>
    </w:p>
    <w:p w:rsidR="005E5C7C" w:rsidRPr="005E5C7C" w:rsidRDefault="005E5C7C" w:rsidP="005E5C7C">
      <w:r w:rsidRPr="005E5C7C">
        <w:t xml:space="preserve">Приобретение и углубление предметных и </w:t>
      </w:r>
      <w:proofErr w:type="spellStart"/>
      <w:r w:rsidRPr="005E5C7C">
        <w:t>межпредметных</w:t>
      </w:r>
      <w:proofErr w:type="spellEnd"/>
      <w:r w:rsidRPr="005E5C7C">
        <w:t xml:space="preserve"> знаний, их использование в более сложными видами деятельности, в том числе  творческой: расспрашивать, объяснять практической деятельности и повседневной жизни</w:t>
      </w:r>
      <w:proofErr w:type="gramStart"/>
      <w:r w:rsidRPr="005E5C7C">
        <w:t xml:space="preserve"> ;</w:t>
      </w:r>
      <w:proofErr w:type="gramEnd"/>
    </w:p>
    <w:p w:rsidR="005E5C7C" w:rsidRPr="005E5C7C" w:rsidRDefault="005E5C7C" w:rsidP="005E5C7C">
      <w:r w:rsidRPr="005E5C7C">
        <w:t xml:space="preserve">Овладение,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английском языке, делать краткие сообщения на английском языке, использовать при необходимости перевод с английского языка на русский. </w:t>
      </w:r>
    </w:p>
    <w:p w:rsidR="005E5C7C" w:rsidRPr="005E5C7C" w:rsidRDefault="005E5C7C" w:rsidP="005E5C7C">
      <w:r w:rsidRPr="005E5C7C">
        <w:t>Освоение вышеперечисленных компетенций с целью использования приобретенных знаний и умений в практической деятельности и повседневной жизни для  решения разнообразных жизненных задач.</w:t>
      </w:r>
    </w:p>
    <w:p w:rsidR="005E5C7C" w:rsidRPr="005E5C7C" w:rsidRDefault="005E5C7C" w:rsidP="005E5C7C">
      <w:r w:rsidRPr="005E5C7C">
        <w:t xml:space="preserve"> 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5E5C7C" w:rsidRPr="005E5C7C" w:rsidRDefault="005E5C7C" w:rsidP="005E5C7C">
      <w:r w:rsidRPr="005E5C7C">
        <w:t xml:space="preserve">Место предмета в учебном плане </w:t>
      </w:r>
    </w:p>
    <w:p w:rsidR="005E5C7C" w:rsidRPr="005E5C7C" w:rsidRDefault="005E5C7C" w:rsidP="005E5C7C">
      <w:r w:rsidRPr="005E5C7C">
        <w:t xml:space="preserve">Согласно учебному плану рабочая программа по английскому языку рассчитана на 3 часа в неделю на протяжении учебного года, т.е. 105 часов в год, из них 3 часа для проведения контрольных работ, 1 часа для проведения контрольной работы по промежуточной аттестации и 5 часов резервного времени. </w:t>
      </w:r>
    </w:p>
    <w:p w:rsidR="005E5C7C" w:rsidRPr="005E5C7C" w:rsidRDefault="005E5C7C" w:rsidP="005E5C7C">
      <w:r w:rsidRPr="005E5C7C">
        <w:t>В учебно-методический комплект для 10 класса входит:</w:t>
      </w:r>
    </w:p>
    <w:p w:rsidR="005E5C7C" w:rsidRPr="005E5C7C" w:rsidRDefault="005E5C7C" w:rsidP="005E5C7C">
      <w:r w:rsidRPr="005E5C7C">
        <w:t xml:space="preserve"> Учебник: </w:t>
      </w:r>
      <w:proofErr w:type="spellStart"/>
      <w:r w:rsidRPr="005E5C7C">
        <w:t>Биболетова</w:t>
      </w:r>
      <w:proofErr w:type="spellEnd"/>
      <w:r w:rsidRPr="005E5C7C">
        <w:t xml:space="preserve"> М.З., </w:t>
      </w:r>
      <w:proofErr w:type="spellStart"/>
      <w:r w:rsidRPr="005E5C7C">
        <w:t>Бабушис</w:t>
      </w:r>
      <w:proofErr w:type="spellEnd"/>
      <w:r w:rsidRPr="005E5C7C">
        <w:t xml:space="preserve"> Е.Е., Снежко Н.Д. «</w:t>
      </w:r>
      <w:proofErr w:type="spellStart"/>
      <w:r w:rsidRPr="005E5C7C">
        <w:t>Enjoy</w:t>
      </w:r>
      <w:proofErr w:type="spellEnd"/>
      <w:r w:rsidRPr="005E5C7C">
        <w:t xml:space="preserve"> English»-10 клас</w:t>
      </w:r>
      <w:proofErr w:type="gramStart"/>
      <w:r w:rsidRPr="005E5C7C">
        <w:t>с-</w:t>
      </w:r>
      <w:proofErr w:type="gramEnd"/>
      <w:r w:rsidRPr="005E5C7C">
        <w:t xml:space="preserve"> Обнинск: Титул, 2009 год</w:t>
      </w:r>
    </w:p>
    <w:p w:rsidR="005E5C7C" w:rsidRPr="005E5C7C" w:rsidRDefault="005E5C7C" w:rsidP="005E5C7C">
      <w:r w:rsidRPr="005E5C7C">
        <w:t xml:space="preserve">Соответствует федеральному компоненту государственного стандарта общего образования по иностранному языку и </w:t>
      </w:r>
      <w:proofErr w:type="gramStart"/>
      <w:r w:rsidRPr="005E5C7C">
        <w:t>рекомендован</w:t>
      </w:r>
      <w:proofErr w:type="gramEnd"/>
      <w:r w:rsidRPr="005E5C7C">
        <w:t xml:space="preserve"> Министерством образования и науки Российской Федерации.</w:t>
      </w:r>
    </w:p>
    <w:p w:rsidR="005E5C7C" w:rsidRPr="005E5C7C" w:rsidRDefault="005E5C7C" w:rsidP="005E5C7C">
      <w:r w:rsidRPr="005E5C7C">
        <w:t>Пособия для учащихся:</w:t>
      </w:r>
    </w:p>
    <w:p w:rsidR="005E5C7C" w:rsidRPr="005E5C7C" w:rsidRDefault="005E5C7C" w:rsidP="005E5C7C">
      <w:r w:rsidRPr="005E5C7C">
        <w:t>          1.  </w:t>
      </w:r>
      <w:proofErr w:type="spellStart"/>
      <w:r w:rsidRPr="005E5C7C">
        <w:t>Биболетова</w:t>
      </w:r>
      <w:proofErr w:type="spellEnd"/>
      <w:r w:rsidRPr="005E5C7C">
        <w:t xml:space="preserve"> М.З., </w:t>
      </w:r>
      <w:proofErr w:type="spellStart"/>
      <w:r w:rsidRPr="005E5C7C">
        <w:t>Бабушис</w:t>
      </w:r>
      <w:proofErr w:type="spellEnd"/>
      <w:r w:rsidRPr="005E5C7C">
        <w:t xml:space="preserve"> Е.Е., Снежко Н.Д. «</w:t>
      </w:r>
      <w:proofErr w:type="spellStart"/>
      <w:r w:rsidRPr="005E5C7C">
        <w:t>Enjoy</w:t>
      </w:r>
      <w:proofErr w:type="spellEnd"/>
      <w:r w:rsidRPr="005E5C7C">
        <w:t xml:space="preserve"> English»-10 клас</w:t>
      </w:r>
      <w:proofErr w:type="gramStart"/>
      <w:r w:rsidRPr="005E5C7C">
        <w:t>с-</w:t>
      </w:r>
      <w:proofErr w:type="gramEnd"/>
      <w:r w:rsidRPr="005E5C7C">
        <w:t xml:space="preserve"> Рабочая тетрадь №1 к учебнику 10 класса общеобразовательных учреждений.- Обнинск: Титул, 2009 год</w:t>
      </w:r>
    </w:p>
    <w:p w:rsidR="005E5C7C" w:rsidRPr="005E5C7C" w:rsidRDefault="005E5C7C" w:rsidP="005E5C7C">
      <w:r w:rsidRPr="005E5C7C">
        <w:t>           2.  </w:t>
      </w:r>
      <w:proofErr w:type="spellStart"/>
      <w:r w:rsidRPr="005E5C7C">
        <w:t>Биболетова</w:t>
      </w:r>
      <w:proofErr w:type="spellEnd"/>
      <w:r w:rsidRPr="005E5C7C">
        <w:t xml:space="preserve"> М.З., </w:t>
      </w:r>
      <w:proofErr w:type="spellStart"/>
      <w:r w:rsidRPr="005E5C7C">
        <w:t>Бабушис</w:t>
      </w:r>
      <w:proofErr w:type="spellEnd"/>
      <w:r w:rsidRPr="005E5C7C">
        <w:t xml:space="preserve"> Е.Е., Снежко Н.Д. «</w:t>
      </w:r>
      <w:proofErr w:type="spellStart"/>
      <w:r w:rsidRPr="005E5C7C">
        <w:t>Enjoy</w:t>
      </w:r>
      <w:proofErr w:type="spellEnd"/>
      <w:r w:rsidRPr="005E5C7C">
        <w:t xml:space="preserve"> English»-10 клас</w:t>
      </w:r>
      <w:proofErr w:type="gramStart"/>
      <w:r w:rsidRPr="005E5C7C">
        <w:t>с-</w:t>
      </w:r>
      <w:proofErr w:type="gramEnd"/>
      <w:r w:rsidRPr="005E5C7C">
        <w:t xml:space="preserve"> Рабочая тетрадь №2  к учебнику 10 класса общеобразовательных учреждений. Контрольные работы.- Обнинск: Титул, 2009 год</w:t>
      </w:r>
    </w:p>
    <w:p w:rsidR="005E5C7C" w:rsidRPr="005E5C7C" w:rsidRDefault="005E5C7C" w:rsidP="005E5C7C">
      <w:r w:rsidRPr="005E5C7C">
        <w:t>           3.Аудиокассеты №1 и№2  к учебнику английского языка «</w:t>
      </w:r>
      <w:proofErr w:type="spellStart"/>
      <w:r w:rsidRPr="005E5C7C">
        <w:t>Enjoy</w:t>
      </w:r>
      <w:proofErr w:type="spellEnd"/>
      <w:r w:rsidRPr="005E5C7C">
        <w:t xml:space="preserve"> English»-10 класс</w:t>
      </w:r>
    </w:p>
    <w:p w:rsidR="005E5C7C" w:rsidRPr="005E5C7C" w:rsidRDefault="005E5C7C" w:rsidP="005E5C7C">
      <w:r w:rsidRPr="005E5C7C">
        <w:t>Литература для учителя:</w:t>
      </w:r>
    </w:p>
    <w:p w:rsidR="005E5C7C" w:rsidRPr="005E5C7C" w:rsidRDefault="005E5C7C" w:rsidP="005E5C7C">
      <w:r w:rsidRPr="005E5C7C">
        <w:lastRenderedPageBreak/>
        <w:t xml:space="preserve">1.Биболетова М.З., </w:t>
      </w:r>
      <w:proofErr w:type="spellStart"/>
      <w:r w:rsidRPr="005E5C7C">
        <w:t>Бабушис</w:t>
      </w:r>
      <w:proofErr w:type="spellEnd"/>
      <w:r w:rsidRPr="005E5C7C">
        <w:t xml:space="preserve"> Е.Е., Книга для учителя с поурочным планированием к УМК «</w:t>
      </w:r>
      <w:proofErr w:type="spellStart"/>
      <w:r w:rsidRPr="005E5C7C">
        <w:t>Enjoy</w:t>
      </w:r>
      <w:proofErr w:type="spellEnd"/>
      <w:r w:rsidRPr="005E5C7C">
        <w:t xml:space="preserve"> English»-10 класс.- Обнинск: Титул, 2009.</w:t>
      </w:r>
    </w:p>
    <w:p w:rsidR="005E5C7C" w:rsidRPr="005E5C7C" w:rsidRDefault="005E5C7C" w:rsidP="005E5C7C">
      <w:r w:rsidRPr="005E5C7C">
        <w:t xml:space="preserve"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5E5C7C">
        <w:t>межпредметных</w:t>
      </w:r>
      <w:proofErr w:type="spellEnd"/>
      <w:r w:rsidRPr="005E5C7C">
        <w:t xml:space="preserve"> и </w:t>
      </w:r>
      <w:proofErr w:type="spellStart"/>
      <w:r w:rsidRPr="005E5C7C">
        <w:t>внутрипредметных</w:t>
      </w:r>
      <w:proofErr w:type="spellEnd"/>
      <w:r w:rsidRPr="005E5C7C"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5E5C7C" w:rsidRPr="005E5C7C" w:rsidRDefault="005E5C7C" w:rsidP="005E5C7C">
      <w:r w:rsidRPr="005E5C7C">
        <w:t>Содержание учебного курса представлено в 4 циклах (</w:t>
      </w:r>
      <w:proofErr w:type="spellStart"/>
      <w:r w:rsidRPr="005E5C7C">
        <w:t>Unit</w:t>
      </w:r>
      <w:proofErr w:type="spellEnd"/>
      <w:r w:rsidRPr="005E5C7C"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5314"/>
        <w:gridCol w:w="1666"/>
        <w:gridCol w:w="1835"/>
      </w:tblGrid>
      <w:tr w:rsidR="005E5C7C" w:rsidRPr="005E5C7C" w:rsidTr="00F37F1A">
        <w:trPr>
          <w:tblCellSpacing w:w="0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7C" w:rsidRPr="005E5C7C" w:rsidRDefault="005E5C7C" w:rsidP="005E5C7C">
            <w:bookmarkStart w:id="2" w:name="f14ff675ec3914b4d145cdbabdc2dbb62459fa47"/>
            <w:bookmarkStart w:id="3" w:name="2"/>
            <w:bookmarkEnd w:id="2"/>
            <w:bookmarkEnd w:id="3"/>
            <w:r w:rsidRPr="005E5C7C">
              <w:t>№</w:t>
            </w:r>
            <w:proofErr w:type="gramStart"/>
            <w:r w:rsidRPr="005E5C7C">
              <w:t>п</w:t>
            </w:r>
            <w:proofErr w:type="gramEnd"/>
            <w:r w:rsidRPr="005E5C7C">
              <w:t>/п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7C" w:rsidRPr="005E5C7C" w:rsidRDefault="005E5C7C" w:rsidP="005E5C7C">
            <w:r w:rsidRPr="005E5C7C">
              <w:t>Тема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7C" w:rsidRPr="005E5C7C" w:rsidRDefault="005E5C7C" w:rsidP="005E5C7C">
            <w:r w:rsidRPr="005E5C7C">
              <w:t>Планируемое кол-во часов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7C" w:rsidRPr="005E5C7C" w:rsidRDefault="005E5C7C" w:rsidP="005E5C7C">
            <w:r w:rsidRPr="005E5C7C">
              <w:t>Контроль</w:t>
            </w:r>
          </w:p>
        </w:tc>
      </w:tr>
      <w:tr w:rsidR="005E5C7C" w:rsidRPr="005E5C7C" w:rsidTr="00F37F1A">
        <w:trPr>
          <w:tblCellSpacing w:w="0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7C" w:rsidRPr="005E5C7C" w:rsidRDefault="005E5C7C" w:rsidP="005E5C7C">
            <w:r w:rsidRPr="005E5C7C">
              <w:t>1.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7C" w:rsidRPr="005E5C7C" w:rsidRDefault="005E5C7C" w:rsidP="005E5C7C">
            <w:r w:rsidRPr="005E5C7C">
              <w:t>Unit1. Снова школа – новые ожидания.  Школа вчера и сегодня. Имидж молодого человека. Популярные и экстремальные виды спорта. Досуг молодежи. Повседневная жизнь подростка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7C" w:rsidRPr="005E5C7C" w:rsidRDefault="005E5C7C" w:rsidP="005E5C7C">
            <w:r w:rsidRPr="005E5C7C">
              <w:t>27 часов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7C" w:rsidRPr="005E5C7C" w:rsidRDefault="005E5C7C" w:rsidP="005E5C7C">
            <w:r w:rsidRPr="005E5C7C">
              <w:t xml:space="preserve">Контрольная работа </w:t>
            </w:r>
          </w:p>
        </w:tc>
      </w:tr>
      <w:tr w:rsidR="005E5C7C" w:rsidRPr="005E5C7C" w:rsidTr="00F37F1A">
        <w:trPr>
          <w:tblCellSpacing w:w="0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7C" w:rsidRPr="005E5C7C" w:rsidRDefault="005E5C7C" w:rsidP="005E5C7C">
            <w:r w:rsidRPr="005E5C7C">
              <w:t>2.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7C" w:rsidRPr="005E5C7C" w:rsidRDefault="005E5C7C" w:rsidP="005E5C7C">
            <w:r w:rsidRPr="005E5C7C">
              <w:t>Unit2. Повседневная жизнь, быт, семья. Межличностные отношения. Здоровье и забота о нем.</w:t>
            </w:r>
          </w:p>
          <w:p w:rsidR="005E5C7C" w:rsidRPr="005E5C7C" w:rsidRDefault="005E5C7C" w:rsidP="005E5C7C">
            <w:r w:rsidRPr="005E5C7C">
              <w:t>История моей семьи. Говорим о семейных ценностях. Семейная гостиная. Что делает семью счастливой? Семейные разногласия. Дни, о которых мы помним.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7C" w:rsidRPr="005E5C7C" w:rsidRDefault="005E5C7C" w:rsidP="005E5C7C">
            <w:r w:rsidRPr="005E5C7C">
              <w:t>21 час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7C" w:rsidRPr="005E5C7C" w:rsidRDefault="005E5C7C" w:rsidP="005E5C7C">
            <w:r w:rsidRPr="005E5C7C">
              <w:t xml:space="preserve">Контрольная работа </w:t>
            </w:r>
          </w:p>
        </w:tc>
      </w:tr>
      <w:tr w:rsidR="005E5C7C" w:rsidRPr="005E5C7C" w:rsidTr="00F37F1A">
        <w:trPr>
          <w:tblCellSpacing w:w="0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7C" w:rsidRPr="005E5C7C" w:rsidRDefault="005E5C7C" w:rsidP="005E5C7C">
            <w:r w:rsidRPr="005E5C7C">
              <w:t>3.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7C" w:rsidRPr="005E5C7C" w:rsidRDefault="005E5C7C" w:rsidP="005E5C7C">
            <w:r w:rsidRPr="005E5C7C">
              <w:t xml:space="preserve">Unit3. Научно-технический прогресс. </w:t>
            </w:r>
          </w:p>
          <w:p w:rsidR="005E5C7C" w:rsidRPr="005E5C7C" w:rsidRDefault="005E5C7C" w:rsidP="005E5C7C">
            <w:r w:rsidRPr="005E5C7C">
              <w:t>Цивилизация и прогресс. Изучаем прошлое. Прогресс и развитие. Чудеса мира, сотворенные человеком. Роботы будущего.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7C" w:rsidRPr="005E5C7C" w:rsidRDefault="005E5C7C" w:rsidP="005E5C7C">
            <w:r w:rsidRPr="005E5C7C">
              <w:t>29 часа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7C" w:rsidRPr="005E5C7C" w:rsidRDefault="005E5C7C" w:rsidP="005E5C7C">
            <w:r w:rsidRPr="005E5C7C">
              <w:t xml:space="preserve">Контрольная работа </w:t>
            </w:r>
          </w:p>
        </w:tc>
      </w:tr>
      <w:tr w:rsidR="005E5C7C" w:rsidRPr="005E5C7C" w:rsidTr="00F37F1A">
        <w:trPr>
          <w:tblCellSpacing w:w="0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7C" w:rsidRPr="005E5C7C" w:rsidRDefault="005E5C7C" w:rsidP="005E5C7C">
            <w:r w:rsidRPr="005E5C7C">
              <w:t>4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7C" w:rsidRPr="005E5C7C" w:rsidRDefault="005E5C7C" w:rsidP="005E5C7C">
            <w:r w:rsidRPr="005E5C7C">
              <w:t>Unit4 Современный мир профессий. Планы на будущее, проблема выбора профессии. Роль иностранного языка в современном мире.</w:t>
            </w:r>
          </w:p>
          <w:p w:rsidR="005E5C7C" w:rsidRPr="005E5C7C" w:rsidRDefault="005E5C7C" w:rsidP="005E5C7C">
            <w:r w:rsidRPr="005E5C7C">
              <w:t>Мир твоих  возможностей. Программы обмена для школьников. Стиль поведения. Культурный шок.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7C" w:rsidRPr="005E5C7C" w:rsidRDefault="005E5C7C" w:rsidP="005E5C7C">
            <w:r w:rsidRPr="005E5C7C">
              <w:t>28 часов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7C" w:rsidRPr="005E5C7C" w:rsidRDefault="005E5C7C" w:rsidP="005E5C7C">
            <w:r w:rsidRPr="005E5C7C">
              <w:t>Промежуточная аттестация</w:t>
            </w:r>
          </w:p>
        </w:tc>
      </w:tr>
    </w:tbl>
    <w:p w:rsidR="005E5C7C" w:rsidRPr="005E5C7C" w:rsidRDefault="005E5C7C" w:rsidP="005E5C7C">
      <w:r w:rsidRPr="005E5C7C">
        <w:t>Содержание образования в 10  классе</w:t>
      </w:r>
    </w:p>
    <w:p w:rsidR="005E5C7C" w:rsidRPr="005E5C7C" w:rsidRDefault="005E5C7C" w:rsidP="005E5C7C">
      <w:r w:rsidRPr="005E5C7C">
        <w:t xml:space="preserve"> Предметное содержание устной и письменной речи, предлагаемое в авторской программе полностью включает темы, предусмотренные стандартом по иностранным языкам. Ряд тем рассматриваются более </w:t>
      </w:r>
      <w:proofErr w:type="spellStart"/>
      <w:r w:rsidRPr="005E5C7C">
        <w:t>подробно</w:t>
      </w:r>
      <w:proofErr w:type="gramStart"/>
      <w:r w:rsidRPr="005E5C7C">
        <w:t>.У</w:t>
      </w:r>
      <w:proofErr w:type="gramEnd"/>
      <w:r w:rsidRPr="005E5C7C">
        <w:t>чащиеся</w:t>
      </w:r>
      <w:proofErr w:type="spellEnd"/>
      <w:r w:rsidRPr="005E5C7C">
        <w:t xml:space="preserve"> учатся общаться в ситуациях социально-бытовой, учебно-трудовой и социально- культурной сфер общения в рамках следующей тематики:</w:t>
      </w:r>
    </w:p>
    <w:p w:rsidR="005E5C7C" w:rsidRPr="005E5C7C" w:rsidRDefault="005E5C7C" w:rsidP="005E5C7C">
      <w:pPr>
        <w:rPr>
          <w:lang w:val="en-US"/>
        </w:rPr>
      </w:pPr>
      <w:r w:rsidRPr="005E5C7C">
        <w:t>           </w:t>
      </w:r>
      <w:r w:rsidRPr="005E5C7C">
        <w:rPr>
          <w:lang w:val="en-US"/>
        </w:rPr>
        <w:t>Unit 1 Start anew.</w:t>
      </w:r>
    </w:p>
    <w:p w:rsidR="005E5C7C" w:rsidRPr="005E5C7C" w:rsidRDefault="005E5C7C" w:rsidP="005E5C7C">
      <w:pPr>
        <w:rPr>
          <w:lang w:val="en-US"/>
        </w:rPr>
      </w:pPr>
      <w:r w:rsidRPr="005E5C7C">
        <w:rPr>
          <w:lang w:val="en-US"/>
        </w:rPr>
        <w:t>           Unit 2 Talking on family matters</w:t>
      </w:r>
    </w:p>
    <w:p w:rsidR="005E5C7C" w:rsidRPr="00F45606" w:rsidRDefault="005E5C7C" w:rsidP="005E5C7C">
      <w:pPr>
        <w:rPr>
          <w:lang w:val="en-US"/>
        </w:rPr>
      </w:pPr>
      <w:r w:rsidRPr="005E5C7C">
        <w:rPr>
          <w:lang w:val="en-US"/>
        </w:rPr>
        <w:lastRenderedPageBreak/>
        <w:t>           Unit</w:t>
      </w:r>
      <w:r w:rsidRPr="00F45606">
        <w:rPr>
          <w:lang w:val="en-US"/>
        </w:rPr>
        <w:t xml:space="preserve"> 3 </w:t>
      </w:r>
      <w:proofErr w:type="spellStart"/>
      <w:r w:rsidRPr="005E5C7C">
        <w:rPr>
          <w:lang w:val="en-US"/>
        </w:rPr>
        <w:t>Civilisation</w:t>
      </w:r>
      <w:proofErr w:type="spellEnd"/>
      <w:r w:rsidRPr="00F45606">
        <w:rPr>
          <w:lang w:val="en-US"/>
        </w:rPr>
        <w:t xml:space="preserve"> </w:t>
      </w:r>
      <w:r w:rsidRPr="005E5C7C">
        <w:rPr>
          <w:lang w:val="en-US"/>
        </w:rPr>
        <w:t>and</w:t>
      </w:r>
      <w:r w:rsidRPr="00F45606">
        <w:rPr>
          <w:lang w:val="en-US"/>
        </w:rPr>
        <w:t xml:space="preserve"> </w:t>
      </w:r>
      <w:r w:rsidRPr="005E5C7C">
        <w:rPr>
          <w:lang w:val="en-US"/>
        </w:rPr>
        <w:t>progress</w:t>
      </w:r>
    </w:p>
    <w:p w:rsidR="005E5C7C" w:rsidRPr="00F45606" w:rsidRDefault="005E5C7C" w:rsidP="005E5C7C">
      <w:pPr>
        <w:rPr>
          <w:lang w:val="en-US"/>
        </w:rPr>
      </w:pPr>
      <w:r w:rsidRPr="005E5C7C">
        <w:rPr>
          <w:lang w:val="en-US"/>
        </w:rPr>
        <w:t> </w:t>
      </w:r>
      <w:r w:rsidRPr="00F45606">
        <w:rPr>
          <w:lang w:val="en-US"/>
        </w:rPr>
        <w:t xml:space="preserve"> </w:t>
      </w:r>
      <w:r w:rsidRPr="005E5C7C">
        <w:rPr>
          <w:lang w:val="en-US"/>
        </w:rPr>
        <w:t> </w:t>
      </w:r>
      <w:r w:rsidRPr="00F45606">
        <w:rPr>
          <w:lang w:val="en-US"/>
        </w:rPr>
        <w:t xml:space="preserve"> </w:t>
      </w:r>
      <w:r w:rsidRPr="005E5C7C">
        <w:rPr>
          <w:lang w:val="en-US"/>
        </w:rPr>
        <w:t> </w:t>
      </w:r>
      <w:r w:rsidRPr="00F45606">
        <w:rPr>
          <w:lang w:val="en-US"/>
        </w:rPr>
        <w:t xml:space="preserve"> </w:t>
      </w:r>
      <w:r w:rsidRPr="005E5C7C">
        <w:rPr>
          <w:lang w:val="en-US"/>
        </w:rPr>
        <w:t> </w:t>
      </w:r>
      <w:r w:rsidRPr="00F45606">
        <w:rPr>
          <w:lang w:val="en-US"/>
        </w:rPr>
        <w:t xml:space="preserve"> </w:t>
      </w:r>
      <w:r w:rsidRPr="005E5C7C">
        <w:rPr>
          <w:lang w:val="en-US"/>
        </w:rPr>
        <w:t> </w:t>
      </w:r>
      <w:r w:rsidRPr="00F45606">
        <w:rPr>
          <w:lang w:val="en-US"/>
        </w:rPr>
        <w:t xml:space="preserve"> </w:t>
      </w:r>
      <w:r w:rsidRPr="005E5C7C">
        <w:rPr>
          <w:lang w:val="en-US"/>
        </w:rPr>
        <w:t>Unit</w:t>
      </w:r>
      <w:r w:rsidRPr="00F45606">
        <w:rPr>
          <w:lang w:val="en-US"/>
        </w:rPr>
        <w:t xml:space="preserve"> 4 </w:t>
      </w:r>
      <w:proofErr w:type="gramStart"/>
      <w:r w:rsidRPr="005E5C7C">
        <w:rPr>
          <w:lang w:val="en-US"/>
        </w:rPr>
        <w:t>The</w:t>
      </w:r>
      <w:proofErr w:type="gramEnd"/>
      <w:r w:rsidRPr="00F45606">
        <w:rPr>
          <w:lang w:val="en-US"/>
        </w:rPr>
        <w:t xml:space="preserve"> </w:t>
      </w:r>
      <w:r w:rsidRPr="005E5C7C">
        <w:rPr>
          <w:lang w:val="en-US"/>
        </w:rPr>
        <w:t>world</w:t>
      </w:r>
      <w:r w:rsidRPr="00F45606">
        <w:rPr>
          <w:lang w:val="en-US"/>
        </w:rPr>
        <w:t xml:space="preserve"> </w:t>
      </w:r>
      <w:r w:rsidRPr="005E5C7C">
        <w:rPr>
          <w:lang w:val="en-US"/>
        </w:rPr>
        <w:t>of</w:t>
      </w:r>
      <w:r w:rsidRPr="00F45606">
        <w:rPr>
          <w:lang w:val="en-US"/>
        </w:rPr>
        <w:t xml:space="preserve"> </w:t>
      </w:r>
      <w:r w:rsidRPr="005E5C7C">
        <w:rPr>
          <w:lang w:val="en-US"/>
        </w:rPr>
        <w:t>opportunities</w:t>
      </w:r>
    </w:p>
    <w:p w:rsidR="005E5C7C" w:rsidRPr="005E5C7C" w:rsidRDefault="005E5C7C" w:rsidP="005E5C7C">
      <w:r w:rsidRPr="005E5C7C">
        <w:t>Проектная деятельность учащихся — это совместная</w:t>
      </w:r>
      <w:r w:rsidR="00F45606">
        <w:t xml:space="preserve"> учебно-познавательная, творчес</w:t>
      </w:r>
      <w:r w:rsidRPr="005E5C7C">
        <w:t xml:space="preserve">кая или игровая деятельность, имеющая общую цель, согласованные методы, способы деятельности, направленная на достижение общего результата. </w:t>
      </w:r>
      <w:proofErr w:type="spellStart"/>
      <w:proofErr w:type="gramStart"/>
      <w:r w:rsidRPr="005E5C7C">
        <w:t>Непремен</w:t>
      </w:r>
      <w:proofErr w:type="spellEnd"/>
      <w:r w:rsidRPr="005E5C7C">
        <w:t xml:space="preserve"> </w:t>
      </w:r>
      <w:proofErr w:type="spellStart"/>
      <w:r w:rsidRPr="005E5C7C">
        <w:t>ным</w:t>
      </w:r>
      <w:proofErr w:type="spellEnd"/>
      <w:proofErr w:type="gramEnd"/>
      <w:r w:rsidRPr="005E5C7C">
        <w:t xml:space="preserve"> условием проектной деятельности является наличие заранее выработанных </w:t>
      </w:r>
      <w:proofErr w:type="spellStart"/>
      <w:r w:rsidRPr="005E5C7C">
        <w:t>предс</w:t>
      </w:r>
      <w:proofErr w:type="spellEnd"/>
      <w:r w:rsidRPr="005E5C7C">
        <w:t xml:space="preserve"> </w:t>
      </w:r>
      <w:proofErr w:type="spellStart"/>
      <w:r w:rsidRPr="005E5C7C">
        <w:t>тавлений</w:t>
      </w:r>
      <w:proofErr w:type="spellEnd"/>
      <w:r w:rsidRPr="005E5C7C">
        <w:t xml:space="preserve">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</w:t>
      </w:r>
      <w:proofErr w:type="spellStart"/>
      <w:r w:rsidRPr="005E5C7C">
        <w:t>дея</w:t>
      </w:r>
      <w:proofErr w:type="spellEnd"/>
      <w:r w:rsidRPr="005E5C7C">
        <w:t xml:space="preserve"> </w:t>
      </w:r>
      <w:proofErr w:type="spellStart"/>
      <w:r w:rsidRPr="005E5C7C">
        <w:t>тельности</w:t>
      </w:r>
      <w:proofErr w:type="spellEnd"/>
      <w:r w:rsidRPr="005E5C7C">
        <w:t xml:space="preserve"> по реализации проекта), комплексная реализация проекта, включая его ос </w:t>
      </w:r>
      <w:proofErr w:type="spellStart"/>
      <w:r w:rsidRPr="005E5C7C">
        <w:t>мысление</w:t>
      </w:r>
      <w:proofErr w:type="spellEnd"/>
      <w:r w:rsidRPr="005E5C7C">
        <w:t xml:space="preserve"> и рефлексию результатов деятельности.</w:t>
      </w:r>
      <w:r w:rsidRPr="005E5C7C">
        <w:br/>
        <w:t xml:space="preserve">Спецификой учебной проектно-исследовательской деятельности является ее </w:t>
      </w:r>
      <w:proofErr w:type="spellStart"/>
      <w:proofErr w:type="gramStart"/>
      <w:r w:rsidRPr="005E5C7C">
        <w:t>направ</w:t>
      </w:r>
      <w:proofErr w:type="spellEnd"/>
      <w:r w:rsidRPr="005E5C7C">
        <w:t xml:space="preserve"> </w:t>
      </w:r>
      <w:proofErr w:type="spellStart"/>
      <w:r w:rsidRPr="005E5C7C">
        <w:t>ленность</w:t>
      </w:r>
      <w:proofErr w:type="spellEnd"/>
      <w:proofErr w:type="gramEnd"/>
      <w:r w:rsidRPr="005E5C7C">
        <w:t xml:space="preserve"> на развитие личности, и на получение объективно нового исследовательского </w:t>
      </w:r>
      <w:proofErr w:type="spellStart"/>
      <w:r w:rsidRPr="005E5C7C">
        <w:t>резуль</w:t>
      </w:r>
      <w:proofErr w:type="spellEnd"/>
      <w:r w:rsidRPr="005E5C7C">
        <w:t xml:space="preserve"> тата. Цель учебно-исследовательской деятельности — приобретение учащимися познавательно-исследовательской компетентности, проявляющейся в овладении  универсальными способами освоения действительности, в </w:t>
      </w:r>
      <w:proofErr w:type="spellStart"/>
      <w:proofErr w:type="gramStart"/>
      <w:r w:rsidRPr="005E5C7C">
        <w:t>разви</w:t>
      </w:r>
      <w:proofErr w:type="spellEnd"/>
      <w:r w:rsidRPr="005E5C7C">
        <w:t xml:space="preserve"> </w:t>
      </w:r>
      <w:proofErr w:type="spellStart"/>
      <w:r w:rsidRPr="005E5C7C">
        <w:t>тии</w:t>
      </w:r>
      <w:proofErr w:type="spellEnd"/>
      <w:proofErr w:type="gramEnd"/>
      <w:r w:rsidRPr="005E5C7C">
        <w:t xml:space="preserve"> способности к исследовательскому  мышлению, в активизации личностной </w:t>
      </w:r>
      <w:proofErr w:type="spellStart"/>
      <w:r w:rsidRPr="005E5C7C">
        <w:t>пози</w:t>
      </w:r>
      <w:proofErr w:type="spellEnd"/>
      <w:r w:rsidRPr="005E5C7C">
        <w:t xml:space="preserve"> </w:t>
      </w:r>
      <w:proofErr w:type="spellStart"/>
      <w:r w:rsidRPr="005E5C7C">
        <w:t>ции</w:t>
      </w:r>
      <w:proofErr w:type="spellEnd"/>
      <w:r w:rsidRPr="005E5C7C">
        <w:t xml:space="preserve"> учащегося в образовательном процессе. </w:t>
      </w:r>
      <w:r w:rsidRPr="005E5C7C">
        <w:br/>
        <w:t>Дидактическая модель обучения и педагогические средства  отражают модернизацию основ учебного процесса, их переориентацию на достижение конкретных  результатов в виде сформированных умений и навыков учащихся, обобщенных способов  деятельности</w:t>
      </w:r>
    </w:p>
    <w:p w:rsidR="005E5C7C" w:rsidRPr="005E5C7C" w:rsidRDefault="005E5C7C" w:rsidP="005E5C7C">
      <w:r w:rsidRPr="005E5C7C">
        <w:t xml:space="preserve">Краткая характеристика сформированных </w:t>
      </w:r>
      <w:proofErr w:type="spellStart"/>
      <w:r w:rsidRPr="005E5C7C">
        <w:t>общеучебных</w:t>
      </w:r>
      <w:proofErr w:type="spellEnd"/>
      <w:r w:rsidRPr="005E5C7C">
        <w:t xml:space="preserve">  умений, навыков и способов деятельности учащихся  по английскому языку  на начало учебного года</w:t>
      </w:r>
    </w:p>
    <w:p w:rsidR="005E5C7C" w:rsidRPr="005E5C7C" w:rsidRDefault="005E5C7C" w:rsidP="005E5C7C">
      <w:r w:rsidRPr="005E5C7C">
        <w:t> К началу</w:t>
      </w:r>
      <w:r w:rsidR="00F45606">
        <w:t xml:space="preserve">  учебного года учащиеся  10</w:t>
      </w:r>
      <w:bookmarkStart w:id="4" w:name="_GoBack"/>
      <w:bookmarkEnd w:id="4"/>
      <w:r w:rsidRPr="005E5C7C">
        <w:t xml:space="preserve"> класса знают: </w:t>
      </w:r>
      <w:proofErr w:type="gramStart"/>
      <w:r w:rsidRPr="005E5C7C">
        <w:br/>
        <w:t>-</w:t>
      </w:r>
      <w:proofErr w:type="gramEnd"/>
      <w:r w:rsidRPr="005E5C7C">
        <w:t>основные значения  изученных лексических единиц, основные способы словообразования;</w:t>
      </w:r>
    </w:p>
    <w:p w:rsidR="005E5C7C" w:rsidRPr="005E5C7C" w:rsidRDefault="005E5C7C" w:rsidP="005E5C7C">
      <w:r w:rsidRPr="005E5C7C">
        <w:t>-особенности структуры просты и сложных предложений;</w:t>
      </w:r>
    </w:p>
    <w:p w:rsidR="005E5C7C" w:rsidRPr="005E5C7C" w:rsidRDefault="005E5C7C" w:rsidP="005E5C7C">
      <w:r w:rsidRPr="005E5C7C">
        <w:t>-признаки изученных грамматических явлений (видовременных форм глаголов, артиклей, существительных, степеней сравнения прилагательных и наречий, числительных, предлогов);</w:t>
      </w:r>
    </w:p>
    <w:p w:rsidR="005E5C7C" w:rsidRPr="005E5C7C" w:rsidRDefault="005E5C7C" w:rsidP="005E5C7C">
      <w:r w:rsidRPr="005E5C7C">
        <w:t>-основные формы речевого этикета (принятые в стране изучаемого языка);</w:t>
      </w:r>
    </w:p>
    <w:p w:rsidR="005E5C7C" w:rsidRPr="005E5C7C" w:rsidRDefault="005E5C7C" w:rsidP="005E5C7C">
      <w:r w:rsidRPr="005E5C7C">
        <w:t>-роль владения иностранными языками в современном мире, особенности образа жизни, быта, культуры стран изучаемого языка, сходство и различия в традициях своей страны и стран изучаемого языка.</w:t>
      </w:r>
    </w:p>
    <w:p w:rsidR="005E5C7C" w:rsidRPr="005E5C7C" w:rsidRDefault="005E5C7C" w:rsidP="005E5C7C">
      <w:r w:rsidRPr="005E5C7C">
        <w:t xml:space="preserve"> умеют: </w:t>
      </w:r>
    </w:p>
    <w:p w:rsidR="005E5C7C" w:rsidRPr="005E5C7C" w:rsidRDefault="005E5C7C" w:rsidP="005E5C7C">
      <w:r w:rsidRPr="005E5C7C">
        <w:t>-вести беседу в стандартных ситуациях общения, соблюдая нормы речевого этикета;</w:t>
      </w:r>
    </w:p>
    <w:p w:rsidR="005E5C7C" w:rsidRPr="005E5C7C" w:rsidRDefault="005E5C7C" w:rsidP="005E5C7C">
      <w:r w:rsidRPr="005E5C7C">
        <w:t>-</w:t>
      </w:r>
      <w:proofErr w:type="spellStart"/>
      <w:r w:rsidRPr="005E5C7C">
        <w:t>распрашивать</w:t>
      </w:r>
      <w:proofErr w:type="spellEnd"/>
      <w:r w:rsidRPr="005E5C7C">
        <w:t xml:space="preserve"> собеседника и отвечать на вопросы, высказывать свое мнение, просьбу, отвечать на предложение собеседника согласием/отказом; </w:t>
      </w:r>
    </w:p>
    <w:p w:rsidR="005E5C7C" w:rsidRPr="005E5C7C" w:rsidRDefault="005E5C7C" w:rsidP="005E5C7C">
      <w:r w:rsidRPr="005E5C7C">
        <w:t xml:space="preserve">-рассказывать о себе, своей семье, друзьях, своих интересах и планах на будущее, сообщать краткие сведения о своем городе, стране, стране изучаемого языка; </w:t>
      </w:r>
    </w:p>
    <w:p w:rsidR="005E5C7C" w:rsidRPr="005E5C7C" w:rsidRDefault="005E5C7C" w:rsidP="005E5C7C">
      <w:r w:rsidRPr="005E5C7C">
        <w:lastRenderedPageBreak/>
        <w:t xml:space="preserve">-делать краткие сообщения,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5E5C7C">
        <w:t>прочитанному</w:t>
      </w:r>
      <w:proofErr w:type="gramEnd"/>
      <w:r w:rsidRPr="005E5C7C">
        <w:t xml:space="preserve">, давать краткую характеристику персонажей; </w:t>
      </w:r>
    </w:p>
    <w:p w:rsidR="005E5C7C" w:rsidRPr="005E5C7C" w:rsidRDefault="005E5C7C" w:rsidP="005E5C7C">
      <w:r w:rsidRPr="005E5C7C">
        <w:t>-понимать основное содержание кратких аутентичных текстов и выделять для себя значимую информацию;</w:t>
      </w:r>
    </w:p>
    <w:p w:rsidR="005E5C7C" w:rsidRPr="005E5C7C" w:rsidRDefault="005E5C7C" w:rsidP="005E5C7C">
      <w:r w:rsidRPr="005E5C7C">
        <w:t xml:space="preserve">-ориентироваться в иноязычном тексте: прогнозировать его содержание по заголовку; </w:t>
      </w:r>
    </w:p>
    <w:p w:rsidR="005E5C7C" w:rsidRPr="005E5C7C" w:rsidRDefault="005E5C7C" w:rsidP="005E5C7C">
      <w:r w:rsidRPr="005E5C7C">
        <w:t xml:space="preserve">-читать аутентичные тексты различных жанров с пониманием основного содержания; </w:t>
      </w:r>
    </w:p>
    <w:p w:rsidR="005E5C7C" w:rsidRPr="005E5C7C" w:rsidRDefault="005E5C7C" w:rsidP="005E5C7C">
      <w:r w:rsidRPr="005E5C7C">
        <w:t xml:space="preserve">-читать несложные аутентичные тексты разных жанров с полным и точным пониманием; </w:t>
      </w:r>
    </w:p>
    <w:p w:rsidR="005E5C7C" w:rsidRPr="005E5C7C" w:rsidRDefault="005E5C7C" w:rsidP="005E5C7C">
      <w:r w:rsidRPr="005E5C7C">
        <w:t xml:space="preserve">-читать текст с выборочным пониманием нужной информации; </w:t>
      </w:r>
    </w:p>
    <w:p w:rsidR="005E5C7C" w:rsidRPr="005E5C7C" w:rsidRDefault="005E5C7C" w:rsidP="005E5C7C">
      <w:r w:rsidRPr="005E5C7C">
        <w:t xml:space="preserve">-заполнять анкеты и формуляры; </w:t>
      </w:r>
    </w:p>
    <w:p w:rsidR="005E5C7C" w:rsidRPr="005E5C7C" w:rsidRDefault="005E5C7C" w:rsidP="005E5C7C">
      <w:r w:rsidRPr="005E5C7C">
        <w:t xml:space="preserve">-написать личное письмо, поздравление с опорой на образец. </w:t>
      </w:r>
    </w:p>
    <w:p w:rsidR="005E5C7C" w:rsidRPr="005E5C7C" w:rsidRDefault="005E5C7C" w:rsidP="005E5C7C">
      <w:r w:rsidRPr="005E5C7C">
        <w:t>-представление родной страны и культуры на английском языке;</w:t>
      </w:r>
    </w:p>
    <w:p w:rsidR="005E5C7C" w:rsidRPr="005E5C7C" w:rsidRDefault="005E5C7C" w:rsidP="005E5C7C">
      <w:r w:rsidRPr="005E5C7C">
        <w:t>-оказание помощи зарубежным гостям в ситуациях повседневного общения;</w:t>
      </w:r>
    </w:p>
    <w:p w:rsidR="005E5C7C" w:rsidRPr="005E5C7C" w:rsidRDefault="005E5C7C" w:rsidP="005E5C7C">
      <w:r w:rsidRPr="005E5C7C">
        <w:t xml:space="preserve">-приобщение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форумах. </w:t>
      </w:r>
    </w:p>
    <w:p w:rsidR="005E5C7C" w:rsidRPr="005E5C7C" w:rsidRDefault="005E5C7C" w:rsidP="005E5C7C">
      <w:r w:rsidRPr="005E5C7C">
        <w:t>Требования к уровню подготовки учащихся, успешно освоивших рабочую программу</w:t>
      </w:r>
    </w:p>
    <w:p w:rsidR="005E5C7C" w:rsidRPr="005E5C7C" w:rsidRDefault="005E5C7C" w:rsidP="005E5C7C">
      <w:r w:rsidRPr="005E5C7C">
        <w:t>В результате изучения иностранного языка учащиеся должны:</w:t>
      </w:r>
    </w:p>
    <w:p w:rsidR="005E5C7C" w:rsidRPr="005E5C7C" w:rsidRDefault="005E5C7C" w:rsidP="005E5C7C">
      <w:r w:rsidRPr="005E5C7C">
        <w:t>знать / понимать:</w:t>
      </w:r>
    </w:p>
    <w:p w:rsidR="005E5C7C" w:rsidRPr="005E5C7C" w:rsidRDefault="005E5C7C" w:rsidP="005E5C7C">
      <w:r w:rsidRPr="005E5C7C">
        <w:t>- основные значения изученных лексических единиц (слов, словосочетаний</w:t>
      </w:r>
      <w:proofErr w:type="gramStart"/>
      <w:r w:rsidRPr="005E5C7C">
        <w:t xml:space="preserve"> )</w:t>
      </w:r>
      <w:proofErr w:type="gramEnd"/>
      <w:r w:rsidRPr="005E5C7C">
        <w:t xml:space="preserve">; </w:t>
      </w:r>
      <w:proofErr w:type="spellStart"/>
      <w:r w:rsidRPr="005E5C7C">
        <w:t>основныеспособы</w:t>
      </w:r>
      <w:proofErr w:type="spellEnd"/>
      <w:r w:rsidRPr="005E5C7C">
        <w:t xml:space="preserve"> словообразования (аффиксация, словосложение, конверсия);</w:t>
      </w:r>
    </w:p>
    <w:p w:rsidR="005E5C7C" w:rsidRPr="005E5C7C" w:rsidRDefault="005E5C7C" w:rsidP="005E5C7C">
      <w:r w:rsidRPr="005E5C7C">
        <w:t>- особенности структуры простых и сложных предложений английского языка; интонацию различных типов коммуникативных предложений;</w:t>
      </w:r>
    </w:p>
    <w:p w:rsidR="005E5C7C" w:rsidRPr="005E5C7C" w:rsidRDefault="005E5C7C" w:rsidP="005E5C7C">
      <w:r w:rsidRPr="005E5C7C">
        <w:t>-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E5C7C" w:rsidRPr="005E5C7C" w:rsidRDefault="005E5C7C" w:rsidP="005E5C7C">
      <w:r w:rsidRPr="005E5C7C">
        <w:t>- основные нормы речевого этикета (реплики-клише, наиболее распространенную оценочную лексику), принятую в стране изучаемого языка;</w:t>
      </w:r>
    </w:p>
    <w:p w:rsidR="005E5C7C" w:rsidRPr="005E5C7C" w:rsidRDefault="005E5C7C" w:rsidP="005E5C7C">
      <w:r w:rsidRPr="005E5C7C">
        <w:t>- роль владения иностранными языками в современном мире; особенности образа жизни, быта, культуры 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стран;</w:t>
      </w:r>
    </w:p>
    <w:p w:rsidR="005E5C7C" w:rsidRPr="005E5C7C" w:rsidRDefault="005E5C7C" w:rsidP="005E5C7C">
      <w:r w:rsidRPr="005E5C7C">
        <w:t>уметь:</w:t>
      </w:r>
    </w:p>
    <w:p w:rsidR="005E5C7C" w:rsidRPr="005E5C7C" w:rsidRDefault="005E5C7C" w:rsidP="005E5C7C">
      <w:r w:rsidRPr="005E5C7C">
        <w:t>в области говорения:</w:t>
      </w:r>
    </w:p>
    <w:p w:rsidR="005E5C7C" w:rsidRPr="005E5C7C" w:rsidRDefault="005E5C7C" w:rsidP="005E5C7C">
      <w:r w:rsidRPr="005E5C7C">
        <w:lastRenderedPageBreak/>
        <w:t>- участвовать в беседе / дискуссии на заданную тему, в том числе используя заданные алгоритмы ведения дискуссии</w:t>
      </w:r>
    </w:p>
    <w:p w:rsidR="005E5C7C" w:rsidRPr="005E5C7C" w:rsidRDefault="005E5C7C" w:rsidP="005E5C7C">
      <w:r w:rsidRPr="005E5C7C">
        <w:t>- обращаться за разъяснениями/ давать собственные разъяснения, в том числе при выполнении совместной проектной работы</w:t>
      </w:r>
    </w:p>
    <w:p w:rsidR="005E5C7C" w:rsidRPr="005E5C7C" w:rsidRDefault="005E5C7C" w:rsidP="005E5C7C">
      <w:r w:rsidRPr="005E5C7C">
        <w:t>- выражать свое отношение к высказыванию партнера, свое мнение по обсуждаемой теме</w:t>
      </w:r>
    </w:p>
    <w:p w:rsidR="005E5C7C" w:rsidRPr="005E5C7C" w:rsidRDefault="005E5C7C" w:rsidP="005E5C7C">
      <w:r w:rsidRPr="005E5C7C">
        <w:t xml:space="preserve">в области </w:t>
      </w:r>
      <w:proofErr w:type="spellStart"/>
      <w:r w:rsidRPr="005E5C7C">
        <w:t>аудирования</w:t>
      </w:r>
      <w:proofErr w:type="spellEnd"/>
      <w:r w:rsidRPr="005E5C7C">
        <w:t>:</w:t>
      </w:r>
    </w:p>
    <w:p w:rsidR="005E5C7C" w:rsidRPr="005E5C7C" w:rsidRDefault="005E5C7C" w:rsidP="005E5C7C">
      <w:r w:rsidRPr="005E5C7C">
        <w:t>- предполагает прослушивание текстов разных жанров и стилей, в соответствии с требованиями федерального компонента образовательного стандарта и программы по английскому языку.</w:t>
      </w:r>
    </w:p>
    <w:p w:rsidR="005E5C7C" w:rsidRPr="005E5C7C" w:rsidRDefault="005E5C7C" w:rsidP="005E5C7C">
      <w:r w:rsidRPr="005E5C7C">
        <w:t xml:space="preserve">- школьники должны понимать на слух с различной степенью полноты и точности высказывания собеседников в процессе общения, а также содержание аутентичных </w:t>
      </w:r>
      <w:proofErr w:type="spellStart"/>
      <w:r w:rsidRPr="005E5C7C">
        <w:t>аудиотекстов</w:t>
      </w:r>
      <w:proofErr w:type="spellEnd"/>
      <w:r w:rsidRPr="005E5C7C">
        <w:t xml:space="preserve"> различных жанров.</w:t>
      </w:r>
    </w:p>
    <w:p w:rsidR="005E5C7C" w:rsidRPr="005E5C7C" w:rsidRDefault="005E5C7C" w:rsidP="005E5C7C">
      <w:r w:rsidRPr="005E5C7C">
        <w:t>в области чтения:</w:t>
      </w:r>
    </w:p>
    <w:p w:rsidR="005E5C7C" w:rsidRPr="005E5C7C" w:rsidRDefault="005E5C7C" w:rsidP="005E5C7C">
      <w:r w:rsidRPr="005E5C7C">
        <w:t>- предусматривается овладение тремя основными стратегиями: ознакомительным, изучающим и просмотровым чтением на текстах разных жанров (публицистических, функциональных, художественных, научно-популярных)</w:t>
      </w:r>
    </w:p>
    <w:p w:rsidR="005E5C7C" w:rsidRPr="005E5C7C" w:rsidRDefault="005E5C7C" w:rsidP="005E5C7C">
      <w:r w:rsidRPr="005E5C7C">
        <w:t>в области письма:</w:t>
      </w:r>
    </w:p>
    <w:p w:rsidR="005E5C7C" w:rsidRPr="005E5C7C" w:rsidRDefault="005E5C7C" w:rsidP="005E5C7C">
      <w:r w:rsidRPr="005E5C7C">
        <w:t>- делать выписки, заметки при чтении/ прослушивании текста</w:t>
      </w:r>
    </w:p>
    <w:p w:rsidR="005E5C7C" w:rsidRPr="005E5C7C" w:rsidRDefault="005E5C7C" w:rsidP="005E5C7C">
      <w:r w:rsidRPr="005E5C7C">
        <w:t>- составлять план, тезисы устного или письменного сообщения, в том числе на основе выписок из текста</w:t>
      </w:r>
    </w:p>
    <w:p w:rsidR="005E5C7C" w:rsidRPr="005E5C7C" w:rsidRDefault="005E5C7C" w:rsidP="005E5C7C">
      <w:r w:rsidRPr="005E5C7C">
        <w:t>- заполнять бланки, анкеты</w:t>
      </w:r>
    </w:p>
    <w:p w:rsidR="005E5C7C" w:rsidRPr="005E5C7C" w:rsidRDefault="005E5C7C" w:rsidP="005E5C7C">
      <w:r w:rsidRPr="005E5C7C">
        <w:t>- писать неформальное (личное) и формальное письмо с опорой на заданный алгоритм</w:t>
      </w:r>
    </w:p>
    <w:p w:rsidR="005E5C7C" w:rsidRPr="005E5C7C" w:rsidRDefault="005E5C7C" w:rsidP="005E5C7C">
      <w:r w:rsidRPr="005E5C7C">
        <w:t>- готовить презентации по выполненному проекту.</w:t>
      </w:r>
    </w:p>
    <w:p w:rsidR="005E5C7C" w:rsidRPr="005E5C7C" w:rsidRDefault="005E5C7C" w:rsidP="005E5C7C">
      <w:r w:rsidRPr="005E5C7C">
        <w:t>Критерии и нормы оценки знаний и умений учащихся</w:t>
      </w:r>
    </w:p>
    <w:p w:rsidR="005E5C7C" w:rsidRPr="005E5C7C" w:rsidRDefault="005E5C7C" w:rsidP="005E5C7C">
      <w:r w:rsidRPr="005E5C7C">
        <w:t>Критерии оценивания говорения. Монологическая форма.</w:t>
      </w:r>
    </w:p>
    <w:p w:rsidR="005E5C7C" w:rsidRPr="005E5C7C" w:rsidRDefault="005E5C7C" w:rsidP="005E5C7C">
      <w:r w:rsidRPr="005E5C7C">
        <w:t>«5» 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5E5C7C" w:rsidRPr="005E5C7C" w:rsidRDefault="005E5C7C" w:rsidP="005E5C7C">
      <w:r w:rsidRPr="005E5C7C">
        <w:t>«4» 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</w:t>
      </w:r>
    </w:p>
    <w:p w:rsidR="005E5C7C" w:rsidRPr="005E5C7C" w:rsidRDefault="005E5C7C" w:rsidP="005E5C7C">
      <w:r w:rsidRPr="005E5C7C">
        <w:t xml:space="preserve">«3» - 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</w:t>
      </w:r>
      <w:r w:rsidRPr="005E5C7C">
        <w:lastRenderedPageBreak/>
        <w:t>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</w:t>
      </w:r>
    </w:p>
    <w:p w:rsidR="005E5C7C" w:rsidRPr="005E5C7C" w:rsidRDefault="005E5C7C" w:rsidP="005E5C7C">
      <w:r w:rsidRPr="005E5C7C">
        <w:t>«2» -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5E5C7C" w:rsidRPr="005E5C7C" w:rsidRDefault="005E5C7C" w:rsidP="005E5C7C">
      <w:r w:rsidRPr="005E5C7C">
        <w:t>Критерии оценивания говорения. Диалогическая форма.</w:t>
      </w:r>
    </w:p>
    <w:p w:rsidR="005E5C7C" w:rsidRPr="005E5C7C" w:rsidRDefault="005E5C7C" w:rsidP="005E5C7C">
      <w:r w:rsidRPr="005E5C7C">
        <w:t>«5» -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5E5C7C" w:rsidRPr="005E5C7C" w:rsidRDefault="005E5C7C" w:rsidP="005E5C7C">
      <w:r w:rsidRPr="005E5C7C">
        <w:t xml:space="preserve">«4» - 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</w:r>
      <w:proofErr w:type="gramStart"/>
      <w:r w:rsidRPr="005E5C7C">
        <w:t>запас</w:t>
      </w:r>
      <w:proofErr w:type="gramEnd"/>
      <w:r w:rsidRPr="005E5C7C">
        <w:t xml:space="preserve">  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</w:r>
    </w:p>
    <w:p w:rsidR="005E5C7C" w:rsidRPr="005E5C7C" w:rsidRDefault="005E5C7C" w:rsidP="005E5C7C">
      <w:r w:rsidRPr="005E5C7C">
        <w:t>«3» - 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 не затрудняют общение. Но встречаются нарушения в использовании лексики. Допускаются отдельные грубые грамматические ошибки.</w:t>
      </w:r>
    </w:p>
    <w:p w:rsidR="005E5C7C" w:rsidRPr="005E5C7C" w:rsidRDefault="005E5C7C" w:rsidP="005E5C7C">
      <w:r w:rsidRPr="005E5C7C">
        <w:t>«2» - 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5E5C7C" w:rsidRPr="005E5C7C" w:rsidRDefault="005E5C7C" w:rsidP="005E5C7C">
      <w:r w:rsidRPr="005E5C7C">
        <w:t>Аудирование</w:t>
      </w:r>
    </w:p>
    <w:p w:rsidR="005E5C7C" w:rsidRPr="005E5C7C" w:rsidRDefault="005E5C7C" w:rsidP="005E5C7C">
      <w:r w:rsidRPr="005E5C7C">
        <w:t>Оценка «5»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5E5C7C" w:rsidRPr="005E5C7C" w:rsidRDefault="005E5C7C" w:rsidP="005E5C7C">
      <w:r w:rsidRPr="005E5C7C">
        <w:t>Оценка «4» ставится в том случае, если коммуникативная задача решена и при этом учащиеся  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5E5C7C" w:rsidRPr="005E5C7C" w:rsidRDefault="005E5C7C" w:rsidP="005E5C7C">
      <w:r w:rsidRPr="005E5C7C">
        <w:t>Оценка «3» ставится в том случае, если коммуникативная задача решена и при этом учащиеся  поняли только основной смысл иноязычной речи, соответствующей программным требованиям для данного класса.</w:t>
      </w:r>
    </w:p>
    <w:p w:rsidR="005E5C7C" w:rsidRPr="005E5C7C" w:rsidRDefault="005E5C7C" w:rsidP="005E5C7C">
      <w:r w:rsidRPr="005E5C7C">
        <w:t>Оценка «2» ставится в том случае, если учащиеся  не поняли  смысл иноязычной речи, соответствующей программным требованиям для данного класса.</w:t>
      </w:r>
    </w:p>
    <w:p w:rsidR="005E5C7C" w:rsidRPr="005E5C7C" w:rsidRDefault="005E5C7C" w:rsidP="005E5C7C">
      <w:r w:rsidRPr="005E5C7C">
        <w:lastRenderedPageBreak/>
        <w:t>Чтение</w:t>
      </w:r>
    </w:p>
    <w:p w:rsidR="005E5C7C" w:rsidRPr="005E5C7C" w:rsidRDefault="005E5C7C" w:rsidP="005E5C7C">
      <w:r w:rsidRPr="005E5C7C">
        <w:t>Оценка «5»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 предусмотренном заданием, чтение учащихся соответствовало программным требованиям для данного класса.</w:t>
      </w:r>
    </w:p>
    <w:p w:rsidR="005E5C7C" w:rsidRPr="005E5C7C" w:rsidRDefault="005E5C7C" w:rsidP="005E5C7C">
      <w:r w:rsidRPr="005E5C7C">
        <w:t>Оценка «4» ставится в том случае, если коммуникативная задача решена и при этом учащиеся  поняли и осмыслили содержание прочитанного иноязычного текста за исключением деталей и частностей, не влияющих на понимание этого текста, в объеме,  предусмотренном заданием, чтение учащихся соответствовало программным требованиям для данного класса.</w:t>
      </w:r>
    </w:p>
    <w:p w:rsidR="005E5C7C" w:rsidRPr="005E5C7C" w:rsidRDefault="005E5C7C" w:rsidP="005E5C7C">
      <w:r w:rsidRPr="005E5C7C">
        <w:t>Оценка «3» ставится в том случае, если коммуникативная задача решена и при этом учащиеся  поняли и осмыслили главную идею прочитанного иноязычного текста в объеме,  предусмотренном заданием, чтение учащихся в основном соответствует программным требованиям для данного класса.</w:t>
      </w:r>
    </w:p>
    <w:p w:rsidR="005E5C7C" w:rsidRPr="005E5C7C" w:rsidRDefault="005E5C7C" w:rsidP="005E5C7C">
      <w:r w:rsidRPr="005E5C7C">
        <w:t>Оценка «2» ставится в том случае, если коммуникативная задача не решена – учащиеся не  поняли содержание  прочитанного иноязычного текста в объеме,  предусмотренном заданием, и чтение учащихся не  соответствовало программным требованиям для данного класса.</w:t>
      </w:r>
    </w:p>
    <w:p w:rsidR="005E5C7C" w:rsidRPr="005E5C7C" w:rsidRDefault="005E5C7C" w:rsidP="005E5C7C">
      <w:r w:rsidRPr="005E5C7C">
        <w:t>Критерии оценивания самостоятельных письменных и контрольных работ.</w:t>
      </w:r>
    </w:p>
    <w:p w:rsidR="005E5C7C" w:rsidRPr="005E5C7C" w:rsidRDefault="005E5C7C" w:rsidP="005E5C7C">
      <w:r w:rsidRPr="005E5C7C">
        <w:t>«5» - работа выполнена без ошибок и недочетов, допущено не более одного недочета.</w:t>
      </w:r>
    </w:p>
    <w:p w:rsidR="005E5C7C" w:rsidRPr="005E5C7C" w:rsidRDefault="005E5C7C" w:rsidP="005E5C7C">
      <w:r w:rsidRPr="005E5C7C">
        <w:t>«4» - работа выполнена полностью, но в ней допущены:</w:t>
      </w:r>
    </w:p>
    <w:p w:rsidR="005E5C7C" w:rsidRPr="005E5C7C" w:rsidRDefault="005E5C7C" w:rsidP="005E5C7C">
      <w:r w:rsidRPr="005E5C7C">
        <w:t>не более одной негрубой ошибки и один недочёт;</w:t>
      </w:r>
    </w:p>
    <w:p w:rsidR="005E5C7C" w:rsidRPr="005E5C7C" w:rsidRDefault="005E5C7C" w:rsidP="005E5C7C">
      <w:r w:rsidRPr="005E5C7C">
        <w:t>не более двух недочетов.</w:t>
      </w:r>
    </w:p>
    <w:p w:rsidR="005E5C7C" w:rsidRPr="005E5C7C" w:rsidRDefault="005E5C7C" w:rsidP="005E5C7C">
      <w:r w:rsidRPr="005E5C7C">
        <w:t>«3» - ученик правильно выполнил не менее половины работы или допустил:</w:t>
      </w:r>
    </w:p>
    <w:p w:rsidR="005E5C7C" w:rsidRPr="005E5C7C" w:rsidRDefault="005E5C7C" w:rsidP="005E5C7C">
      <w:r w:rsidRPr="005E5C7C">
        <w:t xml:space="preserve">не более двух грубых ошибок; </w:t>
      </w:r>
    </w:p>
    <w:p w:rsidR="005E5C7C" w:rsidRPr="005E5C7C" w:rsidRDefault="005E5C7C" w:rsidP="005E5C7C">
      <w:r w:rsidRPr="005E5C7C">
        <w:t xml:space="preserve">или не более одной грубой и одной негрубой ошибки и одного недочета; </w:t>
      </w:r>
    </w:p>
    <w:p w:rsidR="005E5C7C" w:rsidRPr="005E5C7C" w:rsidRDefault="005E5C7C" w:rsidP="005E5C7C">
      <w:r w:rsidRPr="005E5C7C">
        <w:t xml:space="preserve">или не более двух-трех негрубых ошибок; </w:t>
      </w:r>
    </w:p>
    <w:p w:rsidR="005E5C7C" w:rsidRPr="005E5C7C" w:rsidRDefault="005E5C7C" w:rsidP="005E5C7C">
      <w:r w:rsidRPr="005E5C7C">
        <w:t xml:space="preserve">или одной негрубой ошибки и трех недочетов; </w:t>
      </w:r>
    </w:p>
    <w:p w:rsidR="005E5C7C" w:rsidRPr="005E5C7C" w:rsidRDefault="005E5C7C" w:rsidP="005E5C7C">
      <w:r w:rsidRPr="005E5C7C">
        <w:t>или при отсутствии ошибок, но при наличии четырех-пяти недочетов.</w:t>
      </w:r>
    </w:p>
    <w:p w:rsidR="005E5C7C" w:rsidRPr="005E5C7C" w:rsidRDefault="005E5C7C" w:rsidP="005E5C7C">
      <w:r w:rsidRPr="005E5C7C">
        <w:t xml:space="preserve">«2» - ученик допустил число ошибок и недочетов, превосходящее норму, при которой может     </w:t>
      </w:r>
    </w:p>
    <w:p w:rsidR="005E5C7C" w:rsidRPr="005E5C7C" w:rsidRDefault="005E5C7C" w:rsidP="005E5C7C">
      <w:r w:rsidRPr="005E5C7C">
        <w:t xml:space="preserve"> быть выставлена оценка «3», или если правильно выполнил менее половины работы. </w:t>
      </w:r>
    </w:p>
    <w:p w:rsidR="005E5C7C" w:rsidRPr="005E5C7C" w:rsidRDefault="005E5C7C" w:rsidP="005E5C7C">
      <w:r w:rsidRPr="005E5C7C">
        <w:t>Характеристика контрольно-измерительных материалов, используемых при оценивании уровня подготовки учащихся</w:t>
      </w:r>
    </w:p>
    <w:p w:rsidR="005E5C7C" w:rsidRPr="005E5C7C" w:rsidRDefault="005E5C7C" w:rsidP="005E5C7C">
      <w:r w:rsidRPr="005E5C7C">
        <w:t>                В учебнике  в конце каждого цикла дан раздел “</w:t>
      </w:r>
      <w:proofErr w:type="spellStart"/>
      <w:r w:rsidRPr="005E5C7C">
        <w:t>Progress</w:t>
      </w:r>
      <w:proofErr w:type="spellEnd"/>
      <w:r w:rsidRPr="005E5C7C">
        <w:t xml:space="preserve"> </w:t>
      </w:r>
      <w:proofErr w:type="spellStart"/>
      <w:r w:rsidRPr="005E5C7C">
        <w:t>Check</w:t>
      </w:r>
      <w:proofErr w:type="spellEnd"/>
      <w:r w:rsidRPr="005E5C7C">
        <w:t xml:space="preserve"> ”, который содержит материал для контроля, самоконтроля и взаимоконтроля. Контроль навыков </w:t>
      </w:r>
      <w:proofErr w:type="spellStart"/>
      <w:r w:rsidRPr="005E5C7C">
        <w:t>аудирования</w:t>
      </w:r>
      <w:proofErr w:type="spellEnd"/>
      <w:r w:rsidRPr="005E5C7C">
        <w:t xml:space="preserve"> осуществляется в специальных текстах, помещенных в Книге для учителя и начитанных на аудиокассетах.</w:t>
      </w:r>
    </w:p>
    <w:sectPr w:rsidR="005E5C7C" w:rsidRPr="005E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9A"/>
    <w:rsid w:val="000C15C9"/>
    <w:rsid w:val="00404029"/>
    <w:rsid w:val="005E5C7C"/>
    <w:rsid w:val="00F45606"/>
    <w:rsid w:val="00F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C7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E5C7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7">
    <w:name w:val="c117"/>
    <w:basedOn w:val="a0"/>
    <w:rsid w:val="005E5C7C"/>
  </w:style>
  <w:style w:type="character" w:customStyle="1" w:styleId="c9">
    <w:name w:val="c9"/>
    <w:basedOn w:val="a0"/>
    <w:rsid w:val="005E5C7C"/>
  </w:style>
  <w:style w:type="character" w:customStyle="1" w:styleId="c18">
    <w:name w:val="c18"/>
    <w:basedOn w:val="a0"/>
    <w:rsid w:val="005E5C7C"/>
  </w:style>
  <w:style w:type="paragraph" w:customStyle="1" w:styleId="c29">
    <w:name w:val="c29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5E5C7C"/>
  </w:style>
  <w:style w:type="character" w:customStyle="1" w:styleId="c33">
    <w:name w:val="c33"/>
    <w:basedOn w:val="a0"/>
    <w:rsid w:val="005E5C7C"/>
  </w:style>
  <w:style w:type="character" w:customStyle="1" w:styleId="c1">
    <w:name w:val="c1"/>
    <w:basedOn w:val="a0"/>
    <w:rsid w:val="005E5C7C"/>
  </w:style>
  <w:style w:type="paragraph" w:customStyle="1" w:styleId="c91">
    <w:name w:val="c91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5C7C"/>
  </w:style>
  <w:style w:type="paragraph" w:customStyle="1" w:styleId="c5">
    <w:name w:val="c5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0">
    <w:name w:val="c110"/>
    <w:basedOn w:val="a0"/>
    <w:rsid w:val="005E5C7C"/>
  </w:style>
  <w:style w:type="paragraph" w:customStyle="1" w:styleId="c97">
    <w:name w:val="c97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E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30">
    <w:name w:val="c30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E5C7C"/>
  </w:style>
  <w:style w:type="paragraph" w:customStyle="1" w:styleId="c27">
    <w:name w:val="c27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E5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C7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E5C7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7">
    <w:name w:val="c117"/>
    <w:basedOn w:val="a0"/>
    <w:rsid w:val="005E5C7C"/>
  </w:style>
  <w:style w:type="character" w:customStyle="1" w:styleId="c9">
    <w:name w:val="c9"/>
    <w:basedOn w:val="a0"/>
    <w:rsid w:val="005E5C7C"/>
  </w:style>
  <w:style w:type="character" w:customStyle="1" w:styleId="c18">
    <w:name w:val="c18"/>
    <w:basedOn w:val="a0"/>
    <w:rsid w:val="005E5C7C"/>
  </w:style>
  <w:style w:type="paragraph" w:customStyle="1" w:styleId="c29">
    <w:name w:val="c29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5E5C7C"/>
  </w:style>
  <w:style w:type="character" w:customStyle="1" w:styleId="c33">
    <w:name w:val="c33"/>
    <w:basedOn w:val="a0"/>
    <w:rsid w:val="005E5C7C"/>
  </w:style>
  <w:style w:type="character" w:customStyle="1" w:styleId="c1">
    <w:name w:val="c1"/>
    <w:basedOn w:val="a0"/>
    <w:rsid w:val="005E5C7C"/>
  </w:style>
  <w:style w:type="paragraph" w:customStyle="1" w:styleId="c91">
    <w:name w:val="c91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5C7C"/>
  </w:style>
  <w:style w:type="paragraph" w:customStyle="1" w:styleId="c5">
    <w:name w:val="c5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0">
    <w:name w:val="c110"/>
    <w:basedOn w:val="a0"/>
    <w:rsid w:val="005E5C7C"/>
  </w:style>
  <w:style w:type="paragraph" w:customStyle="1" w:styleId="c97">
    <w:name w:val="c97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E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30">
    <w:name w:val="c30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E5C7C"/>
  </w:style>
  <w:style w:type="paragraph" w:customStyle="1" w:styleId="c27">
    <w:name w:val="c27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E5C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E5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2018-01-28T09:46:00Z</dcterms:created>
  <dcterms:modified xsi:type="dcterms:W3CDTF">2018-01-28T09:57:00Z</dcterms:modified>
</cp:coreProperties>
</file>