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89423D">
        <w:rPr>
          <w:rFonts w:ascii="Times New Roman" w:hAnsi="Times New Roman" w:cs="Times New Roman"/>
          <w:b/>
          <w:sz w:val="24"/>
          <w:szCs w:val="24"/>
        </w:rPr>
        <w:t>12</w:t>
      </w:r>
    </w:p>
    <w:p w:rsidR="0089423D" w:rsidRDefault="0089423D" w:rsidP="0089423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УТВЕРЖДЕНО</w:t>
      </w:r>
    </w:p>
    <w:p w:rsidR="0089423D" w:rsidRDefault="0089423D" w:rsidP="00894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МКОУ СОШ №12                     приказом по МКОУ СОШ №12</w:t>
      </w:r>
    </w:p>
    <w:p w:rsidR="0089423D" w:rsidRDefault="0089423D" w:rsidP="00894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DB56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B56AF">
        <w:rPr>
          <w:rFonts w:ascii="Times New Roman" w:hAnsi="Times New Roman"/>
          <w:sz w:val="24"/>
          <w:szCs w:val="24"/>
        </w:rPr>
        <w:t>30.08.2018г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№ </w:t>
      </w:r>
      <w:r w:rsidR="00DB56AF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B56AF">
        <w:rPr>
          <w:rFonts w:ascii="Times New Roman" w:hAnsi="Times New Roman"/>
          <w:sz w:val="24"/>
          <w:szCs w:val="24"/>
        </w:rPr>
        <w:t>30.08.2018г</w:t>
      </w:r>
    </w:p>
    <w:p w:rsidR="0089423D" w:rsidRDefault="0089423D" w:rsidP="00894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МКОУ СОШ №12</w:t>
      </w:r>
    </w:p>
    <w:p w:rsidR="0089423D" w:rsidRDefault="0089423D" w:rsidP="00894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__________Т.И.Дубовская</w:t>
      </w:r>
    </w:p>
    <w:bookmarkEnd w:id="0"/>
    <w:p w:rsidR="008164C8" w:rsidRDefault="008164C8" w:rsidP="008164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56AF" w:rsidRDefault="00DB56AF" w:rsidP="008164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64C8" w:rsidRDefault="008164C8" w:rsidP="008164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B49" w:rsidRPr="00F16B49" w:rsidRDefault="00F16B49" w:rsidP="00F1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>ПОЛОЖЕНИЕ О ПОРЯДКЕ РЕГЛАМЕНТАЦИИ И ОФОРМЛЕНИИ ВОЗНИКНОВЕНИЯ, ПРИОСТАНОВЛЕНИЯ И ПРЕКРАЩЕНИЯ ОБРАЗОВАТЕЛЬНЫХ ОТНОШЕНИЙ МЕЖДУ МКОУ СОШ №</w:t>
      </w:r>
      <w:r w:rsidR="0089423D">
        <w:rPr>
          <w:rFonts w:ascii="Times New Roman" w:hAnsi="Times New Roman"/>
          <w:b/>
          <w:sz w:val="24"/>
          <w:szCs w:val="24"/>
        </w:rPr>
        <w:t>12</w:t>
      </w:r>
      <w:proofErr w:type="gramStart"/>
      <w:r w:rsidRPr="00F16B49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F16B49">
        <w:rPr>
          <w:rFonts w:ascii="Times New Roman" w:hAnsi="Times New Roman"/>
          <w:b/>
          <w:sz w:val="24"/>
          <w:szCs w:val="24"/>
        </w:rPr>
        <w:t xml:space="preserve"> УЧАЩИМИСЯ</w:t>
      </w:r>
    </w:p>
    <w:p w:rsid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56AF" w:rsidRPr="00F16B49" w:rsidRDefault="00DB56AF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B49" w:rsidRPr="00F16B49" w:rsidRDefault="00F16B49" w:rsidP="00F16B4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№273-ФЗ от 29.12.2012 г. «Об образовании в Российской Федерации». 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 xml:space="preserve">Настоящее </w:t>
      </w:r>
      <w:r w:rsidRPr="00F16B49">
        <w:rPr>
          <w:rFonts w:ascii="Times New Roman" w:hAnsi="Times New Roman"/>
          <w:bCs/>
          <w:sz w:val="24"/>
          <w:szCs w:val="24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казённым общеобразовательным учреждением средней общеобразовательной школой №</w:t>
      </w:r>
      <w:r w:rsidR="0089423D">
        <w:rPr>
          <w:rFonts w:ascii="Times New Roman" w:hAnsi="Times New Roman"/>
          <w:bCs/>
          <w:sz w:val="24"/>
          <w:szCs w:val="24"/>
        </w:rPr>
        <w:t>12</w:t>
      </w:r>
      <w:r w:rsidRPr="00F16B49">
        <w:rPr>
          <w:rFonts w:ascii="Times New Roman" w:hAnsi="Times New Roman"/>
          <w:bCs/>
          <w:sz w:val="24"/>
          <w:szCs w:val="24"/>
        </w:rPr>
        <w:t xml:space="preserve"> (далее по тексту - Учреждение) и уча</w:t>
      </w:r>
      <w:r>
        <w:rPr>
          <w:rFonts w:ascii="Times New Roman" w:hAnsi="Times New Roman"/>
          <w:bCs/>
          <w:sz w:val="24"/>
          <w:szCs w:val="24"/>
        </w:rPr>
        <w:t>щимися.</w:t>
      </w:r>
    </w:p>
    <w:p w:rsidR="00F16B49" w:rsidRDefault="00F16B49" w:rsidP="00F16B4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16B49" w:rsidRPr="00F16B49" w:rsidRDefault="00F16B49" w:rsidP="002F1A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16B49">
        <w:rPr>
          <w:rFonts w:ascii="Times New Roman" w:hAnsi="Times New Roman"/>
          <w:b/>
          <w:bCs/>
          <w:sz w:val="24"/>
          <w:szCs w:val="24"/>
        </w:rPr>
        <w:t>Возникновение образовательных отношени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18755A" w:rsidRDefault="0018755A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sub_591"/>
      <w:r w:rsidRPr="0018755A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Российской Федерации №273-ФЗ от 29.12.2012 г. «Об образовании в Российской Федерации».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sub_592"/>
      <w:bookmarkEnd w:id="1"/>
      <w:r>
        <w:rPr>
          <w:rFonts w:ascii="Times New Roman" w:hAnsi="Times New Roman"/>
          <w:sz w:val="24"/>
          <w:szCs w:val="24"/>
        </w:rPr>
        <w:t xml:space="preserve">2.3. </w:t>
      </w:r>
      <w:r w:rsidRPr="00F16B49">
        <w:rPr>
          <w:rFonts w:ascii="Times New Roman" w:hAnsi="Times New Roman"/>
          <w:sz w:val="24"/>
          <w:szCs w:val="24"/>
        </w:rPr>
        <w:t>Договоры об образовании, оказании дополнительных образовательных услуг заключаются между</w:t>
      </w:r>
      <w:bookmarkStart w:id="3" w:name="sub_5921"/>
      <w:bookmarkEnd w:id="2"/>
      <w:r>
        <w:rPr>
          <w:rFonts w:ascii="Times New Roman" w:hAnsi="Times New Roman"/>
          <w:sz w:val="24"/>
          <w:szCs w:val="24"/>
        </w:rPr>
        <w:t xml:space="preserve"> У</w:t>
      </w:r>
      <w:r w:rsidRPr="00F16B49">
        <w:rPr>
          <w:rFonts w:ascii="Times New Roman" w:hAnsi="Times New Roman"/>
          <w:sz w:val="24"/>
          <w:szCs w:val="24"/>
        </w:rPr>
        <w:t>чреждением, в лице директора, и лицом, зачисляемым на обучение</w:t>
      </w:r>
      <w:bookmarkStart w:id="4" w:name="sub_593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F16B49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sub_595"/>
      <w:bookmarkEnd w:id="4"/>
      <w:r>
        <w:rPr>
          <w:rFonts w:ascii="Times New Roman" w:hAnsi="Times New Roman"/>
          <w:sz w:val="24"/>
          <w:szCs w:val="24"/>
        </w:rPr>
        <w:t>2.</w:t>
      </w:r>
      <w:r w:rsidR="001875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6B49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F16B49"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 w:rsidRPr="00F16B49">
        <w:rPr>
          <w:rFonts w:ascii="Times New Roman" w:hAnsi="Times New Roman"/>
          <w:sz w:val="24"/>
          <w:szCs w:val="24"/>
        </w:rPr>
        <w:t>.</w:t>
      </w:r>
    </w:p>
    <w:bookmarkEnd w:id="5"/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B49" w:rsidRPr="00F16B49" w:rsidRDefault="00F16B49" w:rsidP="008164C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>Договор об образовании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F16B49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16B49">
        <w:rPr>
          <w:rFonts w:ascii="Times New Roman" w:hAnsi="Times New Roman"/>
          <w:sz w:val="24"/>
          <w:szCs w:val="24"/>
        </w:rPr>
        <w:t>чреждением, в лице директора, и лицом, зачисляемым на обучение.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F16B49">
        <w:rPr>
          <w:rFonts w:ascii="Times New Roman" w:hAnsi="Times New Roman"/>
          <w:sz w:val="24"/>
          <w:szCs w:val="24"/>
        </w:rPr>
        <w:t xml:space="preserve"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образовательной программы </w:t>
      </w:r>
      <w:r w:rsidRPr="00F16B49">
        <w:rPr>
          <w:rFonts w:ascii="Times New Roman" w:hAnsi="Times New Roman"/>
          <w:sz w:val="24"/>
          <w:szCs w:val="24"/>
        </w:rPr>
        <w:lastRenderedPageBreak/>
        <w:t xml:space="preserve">определенного уровня, вида и направленности), форма обучения, срок освоения образовательной программы (продолжительность обучения).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F16B49">
        <w:rPr>
          <w:rFonts w:ascii="Times New Roman" w:hAnsi="Times New Roman"/>
          <w:sz w:val="24"/>
          <w:szCs w:val="24"/>
        </w:rPr>
        <w:t xml:space="preserve"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F16B49">
        <w:rPr>
          <w:rFonts w:ascii="Times New Roman" w:hAnsi="Times New Roman"/>
          <w:sz w:val="24"/>
          <w:szCs w:val="24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F16B49">
        <w:rPr>
          <w:rFonts w:ascii="Times New Roman" w:hAnsi="Times New Roman"/>
          <w:sz w:val="24"/>
          <w:szCs w:val="24"/>
        </w:rPr>
        <w:t xml:space="preserve"> в сети «Интернет» на дату заключения договора.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3.5.Учреждение</w:t>
      </w:r>
      <w:r w:rsidRPr="00F16B49">
        <w:rPr>
          <w:rFonts w:ascii="Times New Roman" w:hAnsi="Times New Roman"/>
          <w:sz w:val="24"/>
          <w:szCs w:val="24"/>
        </w:rPr>
        <w:t xml:space="preserve">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rFonts w:ascii="Times New Roman" w:hAnsi="Times New Roman"/>
          <w:sz w:val="24"/>
          <w:szCs w:val="24"/>
        </w:rPr>
        <w:t>учреждения</w:t>
      </w:r>
      <w:r w:rsidRPr="00F16B49">
        <w:rPr>
          <w:rFonts w:ascii="Times New Roman" w:hAnsi="Times New Roman"/>
          <w:sz w:val="24"/>
          <w:szCs w:val="24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F16B49">
        <w:rPr>
          <w:rFonts w:ascii="Times New Roman" w:hAnsi="Times New Roman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F16B49">
        <w:rPr>
          <w:rFonts w:ascii="Times New Roman" w:hAnsi="Times New Roman"/>
          <w:sz w:val="24"/>
          <w:szCs w:val="24"/>
        </w:rPr>
        <w:t xml:space="preserve"> Если такие условия включены в договоры, то они не подлежат применению. 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F16B49" w:rsidRPr="00F16B49">
        <w:rPr>
          <w:rFonts w:ascii="Times New Roman" w:hAnsi="Times New Roman"/>
          <w:sz w:val="24"/>
          <w:szCs w:val="24"/>
        </w:rPr>
        <w:t>Правила, обязательные при заключении договора об образовании, утверждаются Правительством Российской Федерации.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F16B49" w:rsidRPr="00F16B49">
        <w:rPr>
          <w:rFonts w:ascii="Times New Roman" w:hAnsi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B49" w:rsidRPr="0084514B" w:rsidRDefault="00F16B49" w:rsidP="0084514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4514B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</w:p>
    <w:p w:rsidR="00F16B49" w:rsidRPr="00F16B49" w:rsidRDefault="00F16B49" w:rsidP="0084514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84514B">
        <w:rPr>
          <w:rFonts w:ascii="Times New Roman" w:hAnsi="Times New Roman"/>
          <w:sz w:val="24"/>
          <w:szCs w:val="24"/>
        </w:rPr>
        <w:t>уча</w:t>
      </w:r>
      <w:r w:rsidRPr="00F16B49">
        <w:rPr>
          <w:rFonts w:ascii="Times New Roman" w:hAnsi="Times New Roman"/>
          <w:sz w:val="24"/>
          <w:szCs w:val="24"/>
        </w:rPr>
        <w:t>щегося из</w:t>
      </w:r>
      <w:r w:rsidR="0084514B">
        <w:rPr>
          <w:rFonts w:ascii="Times New Roman" w:hAnsi="Times New Roman"/>
          <w:sz w:val="24"/>
          <w:szCs w:val="24"/>
        </w:rPr>
        <w:t xml:space="preserve"> учреждения, осуществляющего</w:t>
      </w:r>
      <w:r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деятельность: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>досрочно.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F16B49" w:rsidRPr="00F16B49"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в случае применения к обучающемуся, достигшего возраста пятнадцати лет, отчисления как меры дисциплинарного взыскания за неоднократные грубые нарушения и неисполнения устава общеобразовательного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деятельности, в соответствии со ст.43 «Обязанность и ответственность обучающихся»  Федерального закона Российской Федерации №273-ФЗ от 29.12.2012</w:t>
      </w:r>
      <w:proofErr w:type="gramEnd"/>
      <w:r w:rsidR="00F16B49" w:rsidRPr="00F16B49">
        <w:rPr>
          <w:rFonts w:ascii="Times New Roman" w:hAnsi="Times New Roman"/>
          <w:sz w:val="24"/>
          <w:szCs w:val="24"/>
        </w:rPr>
        <w:t xml:space="preserve"> г. «Об образовании в Российской Федерации». 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 </w:t>
      </w:r>
      <w:r>
        <w:rPr>
          <w:rFonts w:ascii="Times New Roman" w:hAnsi="Times New Roman"/>
          <w:sz w:val="24"/>
          <w:szCs w:val="24"/>
        </w:rPr>
        <w:t>учреждения</w:t>
      </w:r>
      <w:r w:rsidR="00F16B49" w:rsidRPr="00F16B49">
        <w:rPr>
          <w:rFonts w:ascii="Times New Roman" w:hAnsi="Times New Roman"/>
          <w:sz w:val="24"/>
          <w:szCs w:val="24"/>
        </w:rPr>
        <w:t xml:space="preserve">, осуществляющей образовательную деятельность, в том числе в случаях ликвидации </w:t>
      </w:r>
      <w:proofErr w:type="spellStart"/>
      <w:r>
        <w:rPr>
          <w:rFonts w:ascii="Times New Roman" w:hAnsi="Times New Roman"/>
          <w:sz w:val="24"/>
          <w:szCs w:val="24"/>
        </w:rPr>
        <w:t>учреждениия</w:t>
      </w:r>
      <w:proofErr w:type="spellEnd"/>
      <w:r w:rsidR="00F16B49" w:rsidRPr="00F16B49">
        <w:rPr>
          <w:rFonts w:ascii="Times New Roman" w:hAnsi="Times New Roman"/>
          <w:sz w:val="24"/>
          <w:szCs w:val="24"/>
        </w:rPr>
        <w:t xml:space="preserve">, </w:t>
      </w:r>
      <w:r w:rsidR="00F16B49" w:rsidRPr="00F16B49">
        <w:rPr>
          <w:rFonts w:ascii="Times New Roman" w:hAnsi="Times New Roman"/>
          <w:sz w:val="24"/>
          <w:szCs w:val="24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F16B49" w:rsidRPr="00F16B49">
        <w:rPr>
          <w:rFonts w:ascii="Times New Roman" w:hAnsi="Times New Roman"/>
          <w:sz w:val="24"/>
          <w:szCs w:val="24"/>
        </w:rPr>
        <w:t xml:space="preserve">Порядок перевода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из одной организации, осуществляющей образовательную деятельность, в другую для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>обучения</w:t>
      </w:r>
      <w:proofErr w:type="gramEnd"/>
      <w:r w:rsidR="00F16B49" w:rsidRPr="00F16B49">
        <w:rPr>
          <w:rFonts w:ascii="Times New Roman" w:hAnsi="Times New Roman"/>
          <w:sz w:val="24"/>
          <w:szCs w:val="24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F16B49" w:rsidRPr="00F16B49">
        <w:rPr>
          <w:rFonts w:ascii="Times New Roman" w:hAnsi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щегося не влечет для него каких-либо дополнительных, в том числе материальных, обязательств перед</w:t>
      </w:r>
      <w:r>
        <w:rPr>
          <w:rFonts w:ascii="Times New Roman" w:hAnsi="Times New Roman"/>
          <w:sz w:val="24"/>
          <w:szCs w:val="24"/>
        </w:rPr>
        <w:t xml:space="preserve"> учреждением, осуществляющим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если иное не установлено договором об образовании.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F16B49" w:rsidRPr="00F16B49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sz w:val="24"/>
          <w:szCs w:val="24"/>
        </w:rPr>
        <w:t xml:space="preserve"> 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об</w:t>
      </w:r>
      <w:r>
        <w:rPr>
          <w:rFonts w:ascii="Times New Roman" w:hAnsi="Times New Roman"/>
          <w:sz w:val="24"/>
          <w:szCs w:val="24"/>
        </w:rPr>
        <w:t xml:space="preserve"> отчислении обучающегося из этого учреждения</w:t>
      </w:r>
      <w:r w:rsidR="00F16B49" w:rsidRPr="00F16B49">
        <w:rPr>
          <w:rFonts w:ascii="Times New Roman" w:hAnsi="Times New Roman"/>
          <w:sz w:val="24"/>
          <w:szCs w:val="24"/>
        </w:rPr>
        <w:t>. Права и обязанности уч</w:t>
      </w:r>
      <w:r>
        <w:rPr>
          <w:rFonts w:ascii="Times New Roman" w:hAnsi="Times New Roman"/>
          <w:sz w:val="24"/>
          <w:szCs w:val="24"/>
        </w:rPr>
        <w:t>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 xml:space="preserve">с </w:t>
      </w:r>
      <w:r w:rsidR="00F16B49" w:rsidRPr="008164C8">
        <w:rPr>
          <w:rFonts w:ascii="Times New Roman" w:hAnsi="Times New Roman"/>
          <w:sz w:val="24"/>
          <w:szCs w:val="24"/>
        </w:rPr>
        <w:t>даты</w:t>
      </w:r>
      <w:proofErr w:type="gramEnd"/>
      <w:r w:rsidR="00F16B49" w:rsidRPr="008164C8">
        <w:rPr>
          <w:rFonts w:ascii="Times New Roman" w:hAnsi="Times New Roman"/>
          <w:sz w:val="24"/>
          <w:szCs w:val="24"/>
        </w:rPr>
        <w:t xml:space="preserve"> его отчисления из</w:t>
      </w:r>
      <w:r w:rsidRPr="008164C8">
        <w:rPr>
          <w:rFonts w:ascii="Times New Roman" w:hAnsi="Times New Roman"/>
          <w:sz w:val="24"/>
          <w:szCs w:val="24"/>
        </w:rPr>
        <w:t xml:space="preserve"> учреждения</w:t>
      </w:r>
      <w:r w:rsidR="00F16B49" w:rsidRPr="008164C8">
        <w:rPr>
          <w:rFonts w:ascii="Times New Roman" w:hAnsi="Times New Roman"/>
          <w:sz w:val="24"/>
          <w:szCs w:val="24"/>
        </w:rPr>
        <w:t>.</w:t>
      </w:r>
      <w:r w:rsidR="00F16B49" w:rsidRPr="00F16B49">
        <w:rPr>
          <w:rFonts w:ascii="Times New Roman" w:hAnsi="Times New Roman"/>
          <w:sz w:val="24"/>
          <w:szCs w:val="24"/>
        </w:rPr>
        <w:t xml:space="preserve"> 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Учреждение</w:t>
      </w:r>
      <w:r w:rsidR="00F16B49" w:rsidRPr="00F16B49">
        <w:rPr>
          <w:rFonts w:ascii="Times New Roman" w:hAnsi="Times New Roman"/>
          <w:sz w:val="24"/>
          <w:szCs w:val="24"/>
        </w:rPr>
        <w:t xml:space="preserve">, ее учредитель в случае досрочного прекращения образовательных отношений по основаниям, не зависящим от воли </w:t>
      </w:r>
      <w:r>
        <w:rPr>
          <w:rFonts w:ascii="Times New Roman" w:hAnsi="Times New Roman"/>
          <w:sz w:val="24"/>
          <w:szCs w:val="24"/>
        </w:rPr>
        <w:t>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овательную деятельность, обязано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обеспечить перевод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="00F16B49" w:rsidRPr="00F16B49">
        <w:rPr>
          <w:rFonts w:ascii="Times New Roman" w:hAnsi="Times New Roman"/>
          <w:sz w:val="24"/>
          <w:szCs w:val="24"/>
        </w:rPr>
        <w:t>, а та</w:t>
      </w:r>
      <w:r>
        <w:rPr>
          <w:rFonts w:ascii="Times New Roman" w:hAnsi="Times New Roman"/>
          <w:sz w:val="24"/>
          <w:szCs w:val="24"/>
        </w:rPr>
        <w:t>кже в случае аннулирования у него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лицензии на право осуществления образоват</w:t>
      </w:r>
      <w:r>
        <w:rPr>
          <w:rFonts w:ascii="Times New Roman" w:hAnsi="Times New Roman"/>
          <w:sz w:val="24"/>
          <w:szCs w:val="24"/>
        </w:rPr>
        <w:t xml:space="preserve">ельной деятельности, лишения его </w:t>
      </w:r>
      <w:r w:rsidR="00F16B49" w:rsidRPr="00F16B49">
        <w:rPr>
          <w:rFonts w:ascii="Times New Roman" w:hAnsi="Times New Roman"/>
          <w:sz w:val="24"/>
          <w:szCs w:val="24"/>
        </w:rPr>
        <w:t xml:space="preserve">государственной аккредитации, истечения срока действия свидетельства о государственной аккредитации учредитель </w:t>
      </w:r>
      <w:r>
        <w:rPr>
          <w:rFonts w:ascii="Times New Roman" w:hAnsi="Times New Roman"/>
          <w:sz w:val="24"/>
          <w:szCs w:val="24"/>
        </w:rPr>
        <w:t>учреждения</w:t>
      </w:r>
      <w:r w:rsidR="00F16B49" w:rsidRPr="00F16B49">
        <w:rPr>
          <w:rFonts w:ascii="Times New Roman" w:hAnsi="Times New Roman"/>
          <w:sz w:val="24"/>
          <w:szCs w:val="24"/>
        </w:rPr>
        <w:t xml:space="preserve"> обеспечивает перевод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щихся с согласия обучающихся или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щихся в другие образовательные организации, реализующие соответствующие образовательные программы.</w:t>
      </w:r>
      <w:proofErr w:type="gramEnd"/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16B49" w:rsidRPr="00F16B49">
        <w:rPr>
          <w:rFonts w:ascii="Times New Roman" w:hAnsi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F16B49" w:rsidRPr="00F16B49"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</w:rPr>
        <w:t>учреждением, осуществляющим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в трехдневный срок после издания распорядительного акта об отчислении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щегося, отчисленному лицу выдается справка об обучении в соответствии с частью 12 ст. 60 «Документы об образовании и (или) квалификации. Документы об обучении» Федерального закона Российской Федерации №273-ФЗ от 29.12.2012 г. «Об образовании в Российской Федерации».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 xml:space="preserve">Наряду с установленными ст.61 «Прекращение образовательных отношений» Федерального закона Российской Федерации №273-ФЗ от 29.12.2012 г.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4"/>
          <w:szCs w:val="24"/>
        </w:rPr>
        <w:t>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договор об оказании платных образовательных услуг может быть расторгнут в одностороннем порядке </w:t>
      </w:r>
      <w:r w:rsidR="002F1A9A">
        <w:rPr>
          <w:rFonts w:ascii="Times New Roman" w:hAnsi="Times New Roman"/>
          <w:sz w:val="24"/>
          <w:szCs w:val="24"/>
        </w:rPr>
        <w:t>с учреждением</w:t>
      </w:r>
      <w:r w:rsidR="00F16B49" w:rsidRPr="00F16B49">
        <w:rPr>
          <w:rFonts w:ascii="Times New Roman" w:hAnsi="Times New Roman"/>
          <w:sz w:val="24"/>
          <w:szCs w:val="24"/>
        </w:rPr>
        <w:t xml:space="preserve"> в случае просрочки оплаты стоимости платных образовательных услуг, а также в случае, если надлежащее исполнение</w:t>
      </w:r>
      <w:proofErr w:type="gramEnd"/>
      <w:r w:rsidR="00F16B49" w:rsidRPr="00F16B49">
        <w:rPr>
          <w:rFonts w:ascii="Times New Roman" w:hAnsi="Times New Roman"/>
          <w:sz w:val="24"/>
          <w:szCs w:val="24"/>
        </w:rPr>
        <w:t xml:space="preserve"> обязательства по оказанию платных образовательных услуг стало невозможным вследствие действий (бездействия) </w:t>
      </w:r>
      <w:r w:rsidR="002F1A9A"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щегося. </w:t>
      </w:r>
    </w:p>
    <w:p w:rsidR="00F16B49" w:rsidRPr="00F16B49" w:rsidRDefault="002F1A9A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="00F16B49" w:rsidRPr="00F16B49">
        <w:rPr>
          <w:rFonts w:ascii="Times New Roman" w:hAnsi="Times New Roman"/>
          <w:sz w:val="24"/>
          <w:szCs w:val="24"/>
        </w:rPr>
        <w:t xml:space="preserve">Основания расторжения в одностороннем порядке </w:t>
      </w:r>
      <w:r>
        <w:rPr>
          <w:rFonts w:ascii="Times New Roman" w:hAnsi="Times New Roman"/>
          <w:sz w:val="24"/>
          <w:szCs w:val="24"/>
        </w:rPr>
        <w:t>учреждением, осуществляющим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договора об оказании платных образовательных услуг указываются в договоре. </w:t>
      </w:r>
    </w:p>
    <w:p w:rsidR="00F16B49" w:rsidRPr="00F16B49" w:rsidRDefault="002F1A9A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="00F16B49" w:rsidRPr="00F16B49">
        <w:rPr>
          <w:rFonts w:ascii="Times New Roman" w:hAnsi="Times New Roman"/>
          <w:sz w:val="24"/>
          <w:szCs w:val="24"/>
        </w:rPr>
        <w:t xml:space="preserve">Правила оказания платных образовательных услуг утверждаются Правительством Российской Федерации. </w:t>
      </w:r>
    </w:p>
    <w:p w:rsidR="00F16B49" w:rsidRPr="00F16B49" w:rsidRDefault="002F1A9A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4.13. </w:t>
      </w:r>
      <w:r w:rsidR="00F16B49" w:rsidRPr="00F16B49">
        <w:rPr>
          <w:rFonts w:ascii="Times New Roman" w:hAnsi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Default="00F16B49" w:rsidP="00F16B49">
      <w:pPr>
        <w:jc w:val="both"/>
        <w:rPr>
          <w:szCs w:val="24"/>
        </w:rPr>
      </w:pPr>
    </w:p>
    <w:p w:rsidR="00F16B49" w:rsidRDefault="00F16B49" w:rsidP="00F16B49">
      <w:pPr>
        <w:jc w:val="both"/>
        <w:rPr>
          <w:szCs w:val="28"/>
        </w:rPr>
      </w:pPr>
    </w:p>
    <w:p w:rsidR="00F16B49" w:rsidRDefault="00F16B49" w:rsidP="00F16B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16B49" w:rsidRDefault="00F16B49" w:rsidP="00F16B49">
      <w:pPr>
        <w:jc w:val="both"/>
        <w:rPr>
          <w:rFonts w:ascii="Times New Roman" w:hAnsi="Times New Roman"/>
          <w:sz w:val="24"/>
          <w:szCs w:val="24"/>
        </w:rPr>
      </w:pPr>
    </w:p>
    <w:p w:rsidR="00F16B49" w:rsidRDefault="00F16B49" w:rsidP="00F16B49">
      <w:pPr>
        <w:ind w:firstLine="709"/>
        <w:jc w:val="both"/>
        <w:rPr>
          <w:sz w:val="28"/>
          <w:szCs w:val="28"/>
        </w:rPr>
      </w:pPr>
      <w:r>
        <w:br/>
      </w:r>
      <w:r>
        <w:br/>
      </w:r>
    </w:p>
    <w:p w:rsidR="00F16B49" w:rsidRDefault="00F16B49" w:rsidP="00F16B49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74625" w:rsidRDefault="00774625"/>
    <w:sectPr w:rsidR="00774625" w:rsidSect="00B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48A"/>
    <w:multiLevelType w:val="multilevel"/>
    <w:tmpl w:val="676C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12110"/>
    <w:multiLevelType w:val="hybridMultilevel"/>
    <w:tmpl w:val="10D2C668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8893E">
      <w:start w:val="1"/>
      <w:numFmt w:val="decimal"/>
      <w:lvlText w:val="1.%2."/>
      <w:lvlJc w:val="right"/>
      <w:pPr>
        <w:tabs>
          <w:tab w:val="num" w:pos="360"/>
        </w:tabs>
        <w:ind w:left="0" w:firstLine="0"/>
      </w:pPr>
      <w:rPr>
        <w:color w:val="auto"/>
      </w:rPr>
    </w:lvl>
    <w:lvl w:ilvl="2" w:tplc="4DC865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1E0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48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3A0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16FA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926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02C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7431351"/>
    <w:multiLevelType w:val="hybridMultilevel"/>
    <w:tmpl w:val="0A00F906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F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865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1E0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48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3A0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16FA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926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02C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A6542DC"/>
    <w:multiLevelType w:val="hybridMultilevel"/>
    <w:tmpl w:val="70285026"/>
    <w:lvl w:ilvl="0" w:tplc="8DE05096">
      <w:start w:val="1"/>
      <w:numFmt w:val="decimal"/>
      <w:lvlText w:val="2.%1."/>
      <w:lvlJc w:val="left"/>
      <w:pPr>
        <w:tabs>
          <w:tab w:val="num" w:pos="1249"/>
        </w:tabs>
        <w:ind w:left="1969" w:hanging="360"/>
      </w:pPr>
    </w:lvl>
    <w:lvl w:ilvl="1" w:tplc="CFAC8466">
      <w:start w:val="1"/>
      <w:numFmt w:val="decimal"/>
      <w:lvlText w:val="3.%2."/>
      <w:lvlJc w:val="left"/>
      <w:pPr>
        <w:tabs>
          <w:tab w:val="num" w:pos="2293"/>
        </w:tabs>
        <w:ind w:left="1987" w:hanging="90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5425"/>
    <w:multiLevelType w:val="hybridMultilevel"/>
    <w:tmpl w:val="1EE6D38C"/>
    <w:lvl w:ilvl="0" w:tplc="1A86014A">
      <w:start w:val="1"/>
      <w:numFmt w:val="decimal"/>
      <w:lvlText w:val="4.%1."/>
      <w:lvlJc w:val="left"/>
      <w:pPr>
        <w:tabs>
          <w:tab w:val="num" w:pos="1625"/>
        </w:tabs>
        <w:ind w:left="2345" w:hanging="360"/>
      </w:pPr>
    </w:lvl>
    <w:lvl w:ilvl="1" w:tplc="56F0CC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plc="7D38645A">
      <w:start w:val="1"/>
      <w:numFmt w:val="decimal"/>
      <w:lvlText w:val="4.2.%3."/>
      <w:lvlJc w:val="left"/>
      <w:pPr>
        <w:tabs>
          <w:tab w:val="num" w:pos="8995"/>
        </w:tabs>
        <w:ind w:left="2603" w:hanging="623"/>
      </w:pPr>
      <w:rPr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B49"/>
    <w:rsid w:val="0018755A"/>
    <w:rsid w:val="002F1A9A"/>
    <w:rsid w:val="00774625"/>
    <w:rsid w:val="008164C8"/>
    <w:rsid w:val="0084514B"/>
    <w:rsid w:val="0089423D"/>
    <w:rsid w:val="00B75B80"/>
    <w:rsid w:val="00DB56AF"/>
    <w:rsid w:val="00F1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B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Алена</cp:lastModifiedBy>
  <cp:revision>7</cp:revision>
  <cp:lastPrinted>2018-11-26T10:46:00Z</cp:lastPrinted>
  <dcterms:created xsi:type="dcterms:W3CDTF">2015-06-23T08:27:00Z</dcterms:created>
  <dcterms:modified xsi:type="dcterms:W3CDTF">2018-11-26T10:50:00Z</dcterms:modified>
</cp:coreProperties>
</file>